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3" w14:textId="3FCF6B92" w:rsidR="00AD76B0" w:rsidRPr="00FA4F68" w:rsidRDefault="001D1B48" w:rsidP="00046770">
      <w:pPr>
        <w:shd w:val="clear" w:color="auto" w:fill="FFFFFF"/>
        <w:spacing w:after="0" w:line="240" w:lineRule="auto"/>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lang w:val="ky-KG"/>
        </w:rPr>
        <w:t>4-тиркеме</w:t>
      </w:r>
    </w:p>
    <w:p w14:paraId="00000004" w14:textId="77777777" w:rsidR="00AD76B0" w:rsidRPr="00FA4F68" w:rsidRDefault="00AD76B0" w:rsidP="00046770">
      <w:pPr>
        <w:shd w:val="clear" w:color="auto" w:fill="FFFFFF"/>
        <w:spacing w:after="0" w:line="240" w:lineRule="auto"/>
        <w:ind w:firstLine="709"/>
        <w:jc w:val="right"/>
        <w:rPr>
          <w:rFonts w:ascii="Times New Roman" w:eastAsia="Times New Roman" w:hAnsi="Times New Roman" w:cs="Times New Roman"/>
          <w:b/>
          <w:sz w:val="28"/>
          <w:szCs w:val="28"/>
        </w:rPr>
      </w:pPr>
    </w:p>
    <w:p w14:paraId="16C54BC3" w14:textId="379A5835" w:rsidR="001D1B48" w:rsidRDefault="001D1B48" w:rsidP="00046770">
      <w:pPr>
        <w:pStyle w:val="tkNazvanie"/>
        <w:spacing w:before="0" w:after="0" w:line="240" w:lineRule="auto"/>
        <w:ind w:left="0" w:right="0" w:firstLine="709"/>
        <w:rPr>
          <w:rFonts w:ascii="Times New Roman" w:hAnsi="Times New Roman" w:cs="Times New Roman"/>
          <w:sz w:val="28"/>
          <w:szCs w:val="28"/>
          <w:lang w:val="ky-KG"/>
        </w:rPr>
      </w:pPr>
      <w:r w:rsidRPr="001D1B48">
        <w:rPr>
          <w:rFonts w:ascii="Times New Roman" w:hAnsi="Times New Roman" w:cs="Times New Roman"/>
          <w:sz w:val="28"/>
          <w:szCs w:val="28"/>
          <w:lang w:val="ky-KG"/>
        </w:rPr>
        <w:t>Контролдук-кассалык машиналарды пайдалануунун</w:t>
      </w:r>
      <w:r w:rsidRPr="001D1B48">
        <w:rPr>
          <w:rFonts w:ascii="Times New Roman" w:hAnsi="Times New Roman" w:cs="Times New Roman"/>
          <w:sz w:val="28"/>
          <w:szCs w:val="28"/>
          <w:lang w:val="ky-KG"/>
        </w:rPr>
        <w:br/>
      </w:r>
      <w:r w:rsidR="00246132" w:rsidRPr="001D1B48">
        <w:rPr>
          <w:rFonts w:ascii="Times New Roman" w:hAnsi="Times New Roman" w:cs="Times New Roman"/>
          <w:sz w:val="28"/>
          <w:szCs w:val="28"/>
          <w:lang w:val="ky-KG"/>
        </w:rPr>
        <w:t>типтүү эрежелери</w:t>
      </w:r>
    </w:p>
    <w:p w14:paraId="09FC0284" w14:textId="77777777" w:rsidR="001E372E" w:rsidRPr="001D1B48" w:rsidRDefault="001E372E" w:rsidP="00046770">
      <w:pPr>
        <w:pStyle w:val="tkNazvanie"/>
        <w:spacing w:before="0" w:after="0" w:line="240" w:lineRule="auto"/>
        <w:ind w:left="0" w:right="0" w:firstLine="709"/>
        <w:rPr>
          <w:rFonts w:ascii="Times New Roman" w:hAnsi="Times New Roman" w:cs="Times New Roman"/>
          <w:sz w:val="28"/>
          <w:szCs w:val="28"/>
        </w:rPr>
      </w:pPr>
    </w:p>
    <w:p w14:paraId="29F8368E" w14:textId="77777777" w:rsidR="001D1B48" w:rsidRPr="001D1B48" w:rsidRDefault="001D1B48" w:rsidP="00046770">
      <w:pPr>
        <w:pStyle w:val="tkZagolovok2"/>
        <w:spacing w:before="0" w:after="0" w:line="240" w:lineRule="auto"/>
        <w:ind w:left="0" w:right="0" w:firstLine="709"/>
        <w:rPr>
          <w:rFonts w:ascii="Times New Roman" w:hAnsi="Times New Roman" w:cs="Times New Roman"/>
          <w:sz w:val="28"/>
          <w:szCs w:val="28"/>
        </w:rPr>
      </w:pPr>
      <w:bookmarkStart w:id="0" w:name="r1"/>
      <w:bookmarkEnd w:id="0"/>
      <w:r w:rsidRPr="001D1B48">
        <w:rPr>
          <w:rFonts w:ascii="Times New Roman" w:hAnsi="Times New Roman" w:cs="Times New Roman"/>
          <w:sz w:val="28"/>
          <w:szCs w:val="28"/>
          <w:lang w:val="ky-KG"/>
        </w:rPr>
        <w:t>1. Жалпы жоболор</w:t>
      </w:r>
    </w:p>
    <w:p w14:paraId="00000008" w14:textId="77777777" w:rsidR="00AD76B0" w:rsidRPr="00FA4F68" w:rsidRDefault="00AD76B0" w:rsidP="00046770">
      <w:pPr>
        <w:shd w:val="clear" w:color="auto" w:fill="FFFFFF"/>
        <w:spacing w:after="0" w:line="240" w:lineRule="auto"/>
        <w:ind w:firstLine="709"/>
        <w:rPr>
          <w:rFonts w:ascii="Times New Roman" w:eastAsia="Times New Roman" w:hAnsi="Times New Roman" w:cs="Times New Roman"/>
          <w:sz w:val="28"/>
          <w:szCs w:val="28"/>
        </w:rPr>
      </w:pPr>
    </w:p>
    <w:p w14:paraId="00A74B98" w14:textId="673683C4" w:rsidR="001D1B48" w:rsidRPr="001D1B48" w:rsidRDefault="00D51E0D" w:rsidP="00046770">
      <w:pPr>
        <w:pStyle w:val="tkTekst"/>
        <w:spacing w:after="0" w:line="240" w:lineRule="auto"/>
        <w:ind w:firstLine="709"/>
        <w:rPr>
          <w:rFonts w:ascii="Times New Roman" w:hAnsi="Times New Roman" w:cs="Times New Roman"/>
          <w:sz w:val="28"/>
          <w:szCs w:val="28"/>
        </w:rPr>
      </w:pPr>
      <w:r w:rsidRPr="001D1B48">
        <w:rPr>
          <w:rFonts w:ascii="Times New Roman" w:hAnsi="Times New Roman" w:cs="Times New Roman"/>
          <w:sz w:val="28"/>
          <w:szCs w:val="28"/>
        </w:rPr>
        <w:t xml:space="preserve">1. </w:t>
      </w:r>
      <w:r w:rsidR="001D1B48" w:rsidRPr="001D1B48">
        <w:rPr>
          <w:rFonts w:ascii="Times New Roman" w:hAnsi="Times New Roman" w:cs="Times New Roman"/>
          <w:sz w:val="28"/>
          <w:szCs w:val="28"/>
          <w:lang w:val="ky-KG"/>
        </w:rPr>
        <w:t xml:space="preserve">Ушул Типтүү эрежелер Кыргыз Республикасынын Салык кодексинин </w:t>
      </w:r>
      <w:hyperlink r:id="rId9" w:anchor="st_109" w:history="1">
        <w:r w:rsidR="001D1B48" w:rsidRPr="001D1B48">
          <w:rPr>
            <w:rStyle w:val="a4"/>
            <w:rFonts w:ascii="Times New Roman" w:hAnsi="Times New Roman" w:cs="Times New Roman"/>
            <w:color w:val="auto"/>
            <w:sz w:val="28"/>
            <w:szCs w:val="28"/>
            <w:u w:val="none"/>
            <w:lang w:val="ky-KG"/>
          </w:rPr>
          <w:t>1</w:t>
        </w:r>
        <w:r w:rsidR="001D1B48">
          <w:rPr>
            <w:rStyle w:val="a4"/>
            <w:rFonts w:ascii="Times New Roman" w:hAnsi="Times New Roman" w:cs="Times New Roman"/>
            <w:color w:val="auto"/>
            <w:sz w:val="28"/>
            <w:szCs w:val="28"/>
            <w:u w:val="none"/>
            <w:lang w:val="ky-KG"/>
          </w:rPr>
          <w:t>28</w:t>
        </w:r>
        <w:r w:rsidR="001D1B48" w:rsidRPr="001D1B48">
          <w:rPr>
            <w:rStyle w:val="a4"/>
            <w:rFonts w:ascii="Times New Roman" w:hAnsi="Times New Roman" w:cs="Times New Roman"/>
            <w:color w:val="auto"/>
            <w:sz w:val="28"/>
            <w:szCs w:val="28"/>
            <w:u w:val="none"/>
            <w:lang w:val="ky-KG"/>
          </w:rPr>
          <w:t>-беренесинин</w:t>
        </w:r>
      </w:hyperlink>
      <w:r w:rsidR="001D1B48" w:rsidRPr="001D1B48">
        <w:rPr>
          <w:rFonts w:ascii="Times New Roman" w:hAnsi="Times New Roman" w:cs="Times New Roman"/>
          <w:sz w:val="28"/>
          <w:szCs w:val="28"/>
          <w:lang w:val="ky-KG"/>
        </w:rPr>
        <w:t xml:space="preserve"> </w:t>
      </w:r>
      <w:r w:rsidR="001D1B48">
        <w:rPr>
          <w:rFonts w:ascii="Times New Roman" w:hAnsi="Times New Roman" w:cs="Times New Roman"/>
          <w:sz w:val="28"/>
          <w:szCs w:val="28"/>
          <w:lang w:val="ky-KG"/>
        </w:rPr>
        <w:t>3</w:t>
      </w:r>
      <w:r w:rsidR="001D1B48" w:rsidRPr="001D1B48">
        <w:rPr>
          <w:rFonts w:ascii="Times New Roman" w:hAnsi="Times New Roman" w:cs="Times New Roman"/>
          <w:sz w:val="28"/>
          <w:szCs w:val="28"/>
          <w:lang w:val="ky-KG"/>
        </w:rPr>
        <w:t>-бөлүгүнө ылайык иштелип чык</w:t>
      </w:r>
      <w:r w:rsidR="009E3CBE">
        <w:rPr>
          <w:rFonts w:ascii="Times New Roman" w:hAnsi="Times New Roman" w:cs="Times New Roman"/>
          <w:sz w:val="28"/>
          <w:szCs w:val="28"/>
          <w:lang w:val="ky-KG"/>
        </w:rPr>
        <w:t>кан</w:t>
      </w:r>
      <w:r w:rsidR="001D1B48" w:rsidRPr="001D1B48">
        <w:rPr>
          <w:rFonts w:ascii="Times New Roman" w:hAnsi="Times New Roman" w:cs="Times New Roman"/>
          <w:sz w:val="28"/>
          <w:szCs w:val="28"/>
          <w:lang w:val="ky-KG"/>
        </w:rPr>
        <w:t xml:space="preserve"> жана соода операцияларында акчалай эсептешүүлөрдү жүргүзүүдө же жумуштарды аткарууда жана кызматтарды көрсөтүүдө контролдук-кассалык машиналарды </w:t>
      </w:r>
      <w:r w:rsidR="00246132">
        <w:rPr>
          <w:rFonts w:ascii="Times New Roman" w:hAnsi="Times New Roman" w:cs="Times New Roman"/>
          <w:sz w:val="28"/>
          <w:szCs w:val="28"/>
          <w:lang w:val="ky-KG"/>
        </w:rPr>
        <w:t>пайдала</w:t>
      </w:r>
      <w:r w:rsidR="001D1B48" w:rsidRPr="001D1B48">
        <w:rPr>
          <w:rFonts w:ascii="Times New Roman" w:hAnsi="Times New Roman" w:cs="Times New Roman"/>
          <w:sz w:val="28"/>
          <w:szCs w:val="28"/>
          <w:lang w:val="ky-KG"/>
        </w:rPr>
        <w:t>нуунун негизги эрежелерин аныктайт.</w:t>
      </w:r>
    </w:p>
    <w:p w14:paraId="2D0BC84F" w14:textId="0B6B35C5" w:rsidR="001D1B48" w:rsidRPr="001D1B48" w:rsidRDefault="001D1B48" w:rsidP="00046770">
      <w:pPr>
        <w:pStyle w:val="tkTekst"/>
        <w:spacing w:after="0" w:line="240" w:lineRule="auto"/>
        <w:ind w:firstLine="709"/>
        <w:rPr>
          <w:rFonts w:ascii="Times New Roman" w:hAnsi="Times New Roman" w:cs="Times New Roman"/>
          <w:sz w:val="28"/>
          <w:szCs w:val="28"/>
        </w:rPr>
      </w:pPr>
      <w:r w:rsidRPr="001D1B48">
        <w:rPr>
          <w:rFonts w:ascii="Times New Roman" w:hAnsi="Times New Roman" w:cs="Times New Roman"/>
          <w:sz w:val="28"/>
          <w:szCs w:val="28"/>
          <w:lang w:val="ky-KG"/>
        </w:rPr>
        <w:t xml:space="preserve">2. Кыргыз Республикасынын аймагында </w:t>
      </w:r>
      <w:r w:rsidR="0013352F" w:rsidRPr="0013352F">
        <w:rPr>
          <w:rFonts w:ascii="Times New Roman" w:hAnsi="Times New Roman" w:cs="Times New Roman"/>
          <w:sz w:val="28"/>
          <w:szCs w:val="28"/>
          <w:lang w:val="ky-KG"/>
        </w:rPr>
        <w:t xml:space="preserve">накталай/электрондук акчалар, банктык төлөм карталары жана башка төлөм инструменттери аркылуу </w:t>
      </w:r>
      <w:r w:rsidR="0013352F">
        <w:rPr>
          <w:rFonts w:ascii="Times New Roman" w:hAnsi="Times New Roman" w:cs="Times New Roman"/>
          <w:sz w:val="28"/>
          <w:szCs w:val="28"/>
          <w:lang w:val="ky-KG"/>
        </w:rPr>
        <w:t xml:space="preserve"> </w:t>
      </w:r>
      <w:r w:rsidRPr="001D1B48">
        <w:rPr>
          <w:rFonts w:ascii="Times New Roman" w:hAnsi="Times New Roman" w:cs="Times New Roman"/>
          <w:sz w:val="28"/>
          <w:szCs w:val="28"/>
          <w:lang w:val="ky-KG"/>
        </w:rPr>
        <w:t>соода операцияларын</w:t>
      </w:r>
      <w:r w:rsidR="00514A00">
        <w:rPr>
          <w:rFonts w:ascii="Times New Roman" w:hAnsi="Times New Roman" w:cs="Times New Roman"/>
          <w:sz w:val="28"/>
          <w:szCs w:val="28"/>
          <w:lang w:val="ky-KG"/>
        </w:rPr>
        <w:t>да</w:t>
      </w:r>
      <w:r w:rsidRPr="001D1B48">
        <w:rPr>
          <w:rFonts w:ascii="Times New Roman" w:hAnsi="Times New Roman" w:cs="Times New Roman"/>
          <w:sz w:val="28"/>
          <w:szCs w:val="28"/>
          <w:lang w:val="ky-KG"/>
        </w:rPr>
        <w:t xml:space="preserve"> же жумуштарды аткаруу</w:t>
      </w:r>
      <w:r w:rsidR="008A57BC">
        <w:rPr>
          <w:rFonts w:ascii="Times New Roman" w:hAnsi="Times New Roman" w:cs="Times New Roman"/>
          <w:sz w:val="28"/>
          <w:szCs w:val="28"/>
          <w:lang w:val="ky-KG"/>
        </w:rPr>
        <w:t>да</w:t>
      </w:r>
      <w:r w:rsidRPr="001D1B48">
        <w:rPr>
          <w:rFonts w:ascii="Times New Roman" w:hAnsi="Times New Roman" w:cs="Times New Roman"/>
          <w:sz w:val="28"/>
          <w:szCs w:val="28"/>
          <w:lang w:val="ky-KG"/>
        </w:rPr>
        <w:t xml:space="preserve"> жана кызматтарды көрсөтүү</w:t>
      </w:r>
      <w:r w:rsidR="008A57BC">
        <w:rPr>
          <w:rFonts w:ascii="Times New Roman" w:hAnsi="Times New Roman" w:cs="Times New Roman"/>
          <w:sz w:val="28"/>
          <w:szCs w:val="28"/>
          <w:lang w:val="ky-KG"/>
        </w:rPr>
        <w:t xml:space="preserve">дө жүзөгө ашырылуучу калк менен акчалай эсептешүүлөр </w:t>
      </w:r>
      <w:r w:rsidRPr="001D1B48">
        <w:rPr>
          <w:rFonts w:ascii="Times New Roman" w:hAnsi="Times New Roman" w:cs="Times New Roman"/>
          <w:sz w:val="28"/>
          <w:szCs w:val="28"/>
          <w:lang w:val="ky-KG"/>
        </w:rPr>
        <w:t xml:space="preserve">контролдук-кассалык машиналарды (мындан </w:t>
      </w:r>
      <w:r w:rsidR="008A57BC">
        <w:rPr>
          <w:rFonts w:ascii="Times New Roman" w:hAnsi="Times New Roman" w:cs="Times New Roman"/>
          <w:sz w:val="28"/>
          <w:szCs w:val="28"/>
          <w:lang w:val="ky-KG"/>
        </w:rPr>
        <w:t xml:space="preserve">                      </w:t>
      </w:r>
      <w:r w:rsidRPr="001D1B48">
        <w:rPr>
          <w:rFonts w:ascii="Times New Roman" w:hAnsi="Times New Roman" w:cs="Times New Roman"/>
          <w:sz w:val="28"/>
          <w:szCs w:val="28"/>
          <w:lang w:val="ky-KG"/>
        </w:rPr>
        <w:t xml:space="preserve">ары </w:t>
      </w:r>
      <w:r w:rsidR="008A57BC">
        <w:rPr>
          <w:rFonts w:ascii="Times New Roman" w:hAnsi="Times New Roman" w:cs="Times New Roman"/>
          <w:sz w:val="28"/>
          <w:szCs w:val="28"/>
          <w:lang w:val="ky-KG"/>
        </w:rPr>
        <w:t xml:space="preserve">– </w:t>
      </w:r>
      <w:r w:rsidRPr="001D1B48">
        <w:rPr>
          <w:rFonts w:ascii="Times New Roman" w:hAnsi="Times New Roman" w:cs="Times New Roman"/>
          <w:sz w:val="28"/>
          <w:szCs w:val="28"/>
          <w:lang w:val="ky-KG"/>
        </w:rPr>
        <w:t xml:space="preserve">ККМ) милдеттүү түрдө колдонуу жана контролдук-кассалык чекти кагаз жүзүндө жана/же автоматтык окууга жарактуу </w:t>
      </w:r>
      <w:r>
        <w:rPr>
          <w:rFonts w:ascii="Times New Roman" w:hAnsi="Times New Roman" w:cs="Times New Roman"/>
          <w:sz w:val="28"/>
          <w:szCs w:val="28"/>
          <w:lang w:val="ky-KG"/>
        </w:rPr>
        <w:t xml:space="preserve">электрондук </w:t>
      </w:r>
      <w:r w:rsidRPr="001D1B48">
        <w:rPr>
          <w:rFonts w:ascii="Times New Roman" w:hAnsi="Times New Roman" w:cs="Times New Roman"/>
          <w:sz w:val="28"/>
          <w:szCs w:val="28"/>
          <w:lang w:val="ky-KG"/>
        </w:rPr>
        <w:t>түрдө берүү/жөнөтүү менен жүргүзүлөт.</w:t>
      </w:r>
    </w:p>
    <w:p w14:paraId="0522203E" w14:textId="6B4F8A79" w:rsidR="0013352F" w:rsidRDefault="001D1B48" w:rsidP="00046770">
      <w:pPr>
        <w:shd w:val="clear" w:color="auto" w:fill="FFFFFF"/>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 xml:space="preserve">3. </w:t>
      </w:r>
      <w:r w:rsidR="0013352F" w:rsidRPr="0013352F">
        <w:rPr>
          <w:rFonts w:ascii="Times New Roman" w:eastAsia="Times New Roman" w:hAnsi="Times New Roman" w:cs="Times New Roman"/>
          <w:sz w:val="28"/>
          <w:szCs w:val="28"/>
          <w:lang w:val="ky-KG"/>
        </w:rPr>
        <w:t xml:space="preserve">Субъекттерге </w:t>
      </w:r>
      <w:r w:rsidR="00431F11">
        <w:rPr>
          <w:rFonts w:ascii="Times New Roman" w:eastAsia="Times New Roman" w:hAnsi="Times New Roman" w:cs="Times New Roman"/>
          <w:sz w:val="28"/>
          <w:szCs w:val="28"/>
          <w:lang w:val="ky-KG"/>
        </w:rPr>
        <w:t xml:space="preserve">ыйгарым укуктуу салык органы тарабынан бекитилген </w:t>
      </w:r>
      <w:r w:rsidR="0013352F" w:rsidRPr="0013352F">
        <w:rPr>
          <w:rFonts w:ascii="Times New Roman" w:eastAsia="Times New Roman" w:hAnsi="Times New Roman" w:cs="Times New Roman"/>
          <w:sz w:val="28"/>
          <w:szCs w:val="28"/>
          <w:lang w:val="ky-KG"/>
        </w:rPr>
        <w:t xml:space="preserve">ККМге карата техникалык талаптарга </w:t>
      </w:r>
      <w:r w:rsidR="009D7AAB">
        <w:rPr>
          <w:rFonts w:ascii="Times New Roman" w:eastAsia="Times New Roman" w:hAnsi="Times New Roman" w:cs="Times New Roman"/>
          <w:sz w:val="28"/>
          <w:szCs w:val="28"/>
          <w:lang w:val="ky-KG"/>
        </w:rPr>
        <w:t>шайкеш</w:t>
      </w:r>
      <w:r w:rsidR="0013352F" w:rsidRPr="0013352F">
        <w:rPr>
          <w:rFonts w:ascii="Times New Roman" w:eastAsia="Times New Roman" w:hAnsi="Times New Roman" w:cs="Times New Roman"/>
          <w:sz w:val="28"/>
          <w:szCs w:val="28"/>
          <w:lang w:val="ky-KG"/>
        </w:rPr>
        <w:t xml:space="preserve"> келүү жол-жобосунан өткөн, байланыш, маалыматташтыруу жана электрондук башкаруу жаатындагы жана электрондук кол тамганы пайдалануу чөйрөсүндөгү ыйгарым укуктуу мамлекеттик органдан техникалык корутунду алган жана контролдук-кассалык машиналардын реестрине киргизилген ККМдин моделдерин гана пайдаланууга уруксат берилет</w:t>
      </w:r>
      <w:r w:rsidR="0013352F">
        <w:rPr>
          <w:rFonts w:ascii="Times New Roman" w:eastAsia="Times New Roman" w:hAnsi="Times New Roman" w:cs="Times New Roman"/>
          <w:sz w:val="28"/>
          <w:szCs w:val="28"/>
          <w:lang w:val="ky-KG"/>
        </w:rPr>
        <w:t>.</w:t>
      </w:r>
    </w:p>
    <w:p w14:paraId="13F75401" w14:textId="22C5A28F" w:rsidR="003D2BA8" w:rsidRDefault="000D6524" w:rsidP="00046770">
      <w:pPr>
        <w:shd w:val="clear" w:color="auto" w:fill="FFFFFF"/>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4.</w:t>
      </w:r>
      <w:r w:rsidR="008C14CE">
        <w:rPr>
          <w:rFonts w:ascii="Times New Roman" w:eastAsia="Times New Roman" w:hAnsi="Times New Roman" w:cs="Times New Roman"/>
          <w:sz w:val="28"/>
          <w:szCs w:val="28"/>
          <w:lang w:val="ky-KG"/>
        </w:rPr>
        <w:t xml:space="preserve"> </w:t>
      </w:r>
      <w:r w:rsidR="00F22DAB">
        <w:rPr>
          <w:rFonts w:ascii="Times New Roman" w:eastAsia="Times New Roman" w:hAnsi="Times New Roman" w:cs="Times New Roman"/>
          <w:sz w:val="28"/>
          <w:szCs w:val="28"/>
          <w:lang w:val="ky-KG"/>
        </w:rPr>
        <w:t>Э</w:t>
      </w:r>
      <w:r w:rsidR="0020351C" w:rsidRPr="0020351C">
        <w:rPr>
          <w:rFonts w:ascii="Times New Roman" w:eastAsia="Times New Roman" w:hAnsi="Times New Roman" w:cs="Times New Roman"/>
          <w:sz w:val="28"/>
          <w:szCs w:val="28"/>
          <w:lang w:val="ky-KG"/>
        </w:rPr>
        <w:t xml:space="preserve">септешүү </w:t>
      </w:r>
      <w:r w:rsidR="00F22DAB">
        <w:rPr>
          <w:rFonts w:ascii="Times New Roman" w:eastAsia="Times New Roman" w:hAnsi="Times New Roman" w:cs="Times New Roman"/>
          <w:sz w:val="28"/>
          <w:szCs w:val="28"/>
          <w:lang w:val="ky-KG"/>
        </w:rPr>
        <w:t xml:space="preserve">үчүн автоматтык </w:t>
      </w:r>
      <w:r w:rsidR="0020351C" w:rsidRPr="0020351C">
        <w:rPr>
          <w:rFonts w:ascii="Times New Roman" w:eastAsia="Times New Roman" w:hAnsi="Times New Roman" w:cs="Times New Roman"/>
          <w:sz w:val="28"/>
          <w:szCs w:val="28"/>
          <w:lang w:val="ky-KG"/>
        </w:rPr>
        <w:t>түзүлүштөрдө же Интернет</w:t>
      </w:r>
      <w:r w:rsidR="00F22DAB">
        <w:rPr>
          <w:rFonts w:ascii="Times New Roman" w:eastAsia="Times New Roman" w:hAnsi="Times New Roman" w:cs="Times New Roman"/>
          <w:sz w:val="28"/>
          <w:szCs w:val="28"/>
          <w:lang w:val="ky-KG"/>
        </w:rPr>
        <w:t xml:space="preserve"> </w:t>
      </w:r>
      <w:r w:rsidR="009D7AAB">
        <w:rPr>
          <w:rFonts w:ascii="Times New Roman" w:eastAsia="Times New Roman" w:hAnsi="Times New Roman" w:cs="Times New Roman"/>
          <w:sz w:val="28"/>
          <w:szCs w:val="28"/>
          <w:lang w:val="ky-KG"/>
        </w:rPr>
        <w:t xml:space="preserve">тармагында </w:t>
      </w:r>
      <w:r w:rsidR="0020351C" w:rsidRPr="0020351C">
        <w:rPr>
          <w:rFonts w:ascii="Times New Roman" w:eastAsia="Times New Roman" w:hAnsi="Times New Roman" w:cs="Times New Roman"/>
          <w:sz w:val="28"/>
          <w:szCs w:val="28"/>
          <w:lang w:val="ky-KG"/>
        </w:rPr>
        <w:t>электрондук төлөм каражаттарын пайдалануу менен эсептешүүлөрдү жүргүзүүдө колдонул</w:t>
      </w:r>
      <w:r w:rsidR="00F22DAB">
        <w:rPr>
          <w:rFonts w:ascii="Times New Roman" w:eastAsia="Times New Roman" w:hAnsi="Times New Roman" w:cs="Times New Roman"/>
          <w:sz w:val="28"/>
          <w:szCs w:val="28"/>
          <w:lang w:val="ky-KG"/>
        </w:rPr>
        <w:t>уучу</w:t>
      </w:r>
      <w:r w:rsidR="0020351C" w:rsidRPr="0020351C">
        <w:rPr>
          <w:rFonts w:ascii="Times New Roman" w:eastAsia="Times New Roman" w:hAnsi="Times New Roman" w:cs="Times New Roman"/>
          <w:sz w:val="28"/>
          <w:szCs w:val="28"/>
          <w:lang w:val="ky-KG"/>
        </w:rPr>
        <w:t xml:space="preserve"> </w:t>
      </w:r>
      <w:r w:rsidR="00F22DAB">
        <w:rPr>
          <w:rFonts w:ascii="Times New Roman" w:eastAsia="Times New Roman" w:hAnsi="Times New Roman" w:cs="Times New Roman"/>
          <w:sz w:val="28"/>
          <w:szCs w:val="28"/>
          <w:lang w:val="ky-KG"/>
        </w:rPr>
        <w:t>ККМ</w:t>
      </w:r>
      <w:r w:rsidR="0020351C" w:rsidRPr="0020351C">
        <w:rPr>
          <w:rFonts w:ascii="Times New Roman" w:eastAsia="Times New Roman" w:hAnsi="Times New Roman" w:cs="Times New Roman"/>
          <w:sz w:val="28"/>
          <w:szCs w:val="28"/>
          <w:lang w:val="ky-KG"/>
        </w:rPr>
        <w:t>д</w:t>
      </w:r>
      <w:r w:rsidR="008711D0">
        <w:rPr>
          <w:rFonts w:ascii="Times New Roman" w:eastAsia="Times New Roman" w:hAnsi="Times New Roman" w:cs="Times New Roman"/>
          <w:sz w:val="28"/>
          <w:szCs w:val="28"/>
          <w:lang w:val="ky-KG"/>
        </w:rPr>
        <w:t>и</w:t>
      </w:r>
      <w:r w:rsidR="0020351C" w:rsidRPr="0020351C">
        <w:rPr>
          <w:rFonts w:ascii="Times New Roman" w:eastAsia="Times New Roman" w:hAnsi="Times New Roman" w:cs="Times New Roman"/>
          <w:sz w:val="28"/>
          <w:szCs w:val="28"/>
          <w:lang w:val="ky-KG"/>
        </w:rPr>
        <w:t xml:space="preserve"> </w:t>
      </w:r>
      <w:r w:rsidR="008711D0">
        <w:rPr>
          <w:rFonts w:ascii="Times New Roman" w:eastAsia="Times New Roman" w:hAnsi="Times New Roman" w:cs="Times New Roman"/>
          <w:sz w:val="28"/>
          <w:szCs w:val="28"/>
          <w:lang w:val="ky-KG"/>
        </w:rPr>
        <w:t>пайдалануу</w:t>
      </w:r>
      <w:r w:rsidR="0020351C" w:rsidRPr="0020351C">
        <w:rPr>
          <w:rFonts w:ascii="Times New Roman" w:eastAsia="Times New Roman" w:hAnsi="Times New Roman" w:cs="Times New Roman"/>
          <w:sz w:val="28"/>
          <w:szCs w:val="28"/>
          <w:lang w:val="ky-KG"/>
        </w:rPr>
        <w:t xml:space="preserve"> эрежелери</w:t>
      </w:r>
      <w:r w:rsidR="00F22DAB">
        <w:rPr>
          <w:rFonts w:ascii="Times New Roman" w:eastAsia="Times New Roman" w:hAnsi="Times New Roman" w:cs="Times New Roman"/>
          <w:sz w:val="28"/>
          <w:szCs w:val="28"/>
          <w:lang w:val="ky-KG"/>
        </w:rPr>
        <w:t xml:space="preserve"> ыйгарым укуктуу салык органы тарабынан бекитилет</w:t>
      </w:r>
      <w:r w:rsidR="0020351C" w:rsidRPr="0020351C">
        <w:rPr>
          <w:rFonts w:ascii="Times New Roman" w:eastAsia="Times New Roman" w:hAnsi="Times New Roman" w:cs="Times New Roman"/>
          <w:sz w:val="28"/>
          <w:szCs w:val="28"/>
          <w:lang w:val="ky-KG"/>
        </w:rPr>
        <w:t>;</w:t>
      </w:r>
    </w:p>
    <w:p w14:paraId="4842FE4A" w14:textId="6DD63936" w:rsidR="003D2BA8" w:rsidRDefault="000D6524" w:rsidP="00046770">
      <w:pPr>
        <w:shd w:val="clear" w:color="auto" w:fill="FFFFFF"/>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5</w:t>
      </w:r>
      <w:r w:rsidR="00F22DAB">
        <w:rPr>
          <w:rFonts w:ascii="Times New Roman" w:eastAsia="Times New Roman" w:hAnsi="Times New Roman" w:cs="Times New Roman"/>
          <w:sz w:val="28"/>
          <w:szCs w:val="28"/>
          <w:lang w:val="ky-KG"/>
        </w:rPr>
        <w:t>.</w:t>
      </w:r>
      <w:r w:rsidR="00F22DAB" w:rsidRPr="00F22DAB">
        <w:rPr>
          <w:lang w:val="ky-KG"/>
        </w:rPr>
        <w:t xml:space="preserve"> </w:t>
      </w:r>
      <w:r w:rsidR="00F22DAB" w:rsidRPr="00F22DAB">
        <w:rPr>
          <w:rFonts w:ascii="Times New Roman" w:eastAsia="Times New Roman" w:hAnsi="Times New Roman" w:cs="Times New Roman"/>
          <w:sz w:val="28"/>
          <w:szCs w:val="28"/>
          <w:lang w:val="ky-KG"/>
        </w:rPr>
        <w:t xml:space="preserve">Ушул Типтүү эрежелердин сакталышын контролдоо салык </w:t>
      </w:r>
      <w:r w:rsidR="00F22DAB">
        <w:rPr>
          <w:rFonts w:ascii="Times New Roman" w:eastAsia="Times New Roman" w:hAnsi="Times New Roman" w:cs="Times New Roman"/>
          <w:sz w:val="28"/>
          <w:szCs w:val="28"/>
          <w:lang w:val="ky-KG"/>
        </w:rPr>
        <w:t xml:space="preserve">кызматынын </w:t>
      </w:r>
      <w:r w:rsidR="00F22DAB" w:rsidRPr="00F22DAB">
        <w:rPr>
          <w:rFonts w:ascii="Times New Roman" w:eastAsia="Times New Roman" w:hAnsi="Times New Roman" w:cs="Times New Roman"/>
          <w:sz w:val="28"/>
          <w:szCs w:val="28"/>
          <w:lang w:val="ky-KG"/>
        </w:rPr>
        <w:t>органдары тарабынан жүзөгө ашырылат.</w:t>
      </w:r>
    </w:p>
    <w:p w14:paraId="0981900F" w14:textId="13D6CB87" w:rsidR="00F22DAB" w:rsidRDefault="000D6524" w:rsidP="00046770">
      <w:pPr>
        <w:shd w:val="clear" w:color="auto" w:fill="FFFFFF"/>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6</w:t>
      </w:r>
      <w:r w:rsidR="00F22DAB">
        <w:rPr>
          <w:rFonts w:ascii="Times New Roman" w:eastAsia="Times New Roman" w:hAnsi="Times New Roman" w:cs="Times New Roman"/>
          <w:sz w:val="28"/>
          <w:szCs w:val="28"/>
          <w:lang w:val="ky-KG"/>
        </w:rPr>
        <w:t>.</w:t>
      </w:r>
      <w:r w:rsidR="00F22DAB" w:rsidRPr="00F22DAB">
        <w:rPr>
          <w:lang w:val="ky-KG"/>
        </w:rPr>
        <w:t xml:space="preserve"> </w:t>
      </w:r>
      <w:r w:rsidR="00851B8F" w:rsidRPr="00F22DAB">
        <w:rPr>
          <w:rFonts w:ascii="Times New Roman" w:eastAsia="Times New Roman" w:hAnsi="Times New Roman" w:cs="Times New Roman"/>
          <w:sz w:val="28"/>
          <w:szCs w:val="28"/>
          <w:lang w:val="ky-KG"/>
        </w:rPr>
        <w:t>Ушул</w:t>
      </w:r>
      <w:r w:rsidR="003B6C78">
        <w:rPr>
          <w:lang w:val="ky-KG"/>
        </w:rPr>
        <w:t xml:space="preserve"> </w:t>
      </w:r>
      <w:r w:rsidR="00F22DAB" w:rsidRPr="00F22DAB">
        <w:rPr>
          <w:rFonts w:ascii="Times New Roman" w:eastAsia="Times New Roman" w:hAnsi="Times New Roman" w:cs="Times New Roman"/>
          <w:sz w:val="28"/>
          <w:szCs w:val="28"/>
          <w:lang w:val="ky-KG"/>
        </w:rPr>
        <w:t>Типтүү эрежелерде төмөнкү</w:t>
      </w:r>
      <w:r w:rsidR="003B6C78">
        <w:rPr>
          <w:rFonts w:ascii="Times New Roman" w:eastAsia="Times New Roman" w:hAnsi="Times New Roman" w:cs="Times New Roman"/>
          <w:sz w:val="28"/>
          <w:szCs w:val="28"/>
          <w:lang w:val="ky-KG"/>
        </w:rPr>
        <w:t xml:space="preserve">дөй </w:t>
      </w:r>
      <w:r w:rsidR="00F22DAB" w:rsidRPr="00F22DAB">
        <w:rPr>
          <w:rFonts w:ascii="Times New Roman" w:eastAsia="Times New Roman" w:hAnsi="Times New Roman" w:cs="Times New Roman"/>
          <w:sz w:val="28"/>
          <w:szCs w:val="28"/>
          <w:lang w:val="ky-KG"/>
        </w:rPr>
        <w:t>түшүнүктөр жана терминдер колдонулат:</w:t>
      </w:r>
    </w:p>
    <w:p w14:paraId="31D35F66" w14:textId="3B9C3A8D" w:rsidR="00F22DAB" w:rsidRPr="00F22DAB" w:rsidRDefault="00F22DAB" w:rsidP="00046770">
      <w:pPr>
        <w:pStyle w:val="tkTekst"/>
        <w:spacing w:after="0" w:line="240" w:lineRule="auto"/>
        <w:ind w:firstLine="709"/>
        <w:rPr>
          <w:rFonts w:ascii="Times New Roman" w:hAnsi="Times New Roman" w:cs="Times New Roman"/>
          <w:sz w:val="28"/>
          <w:szCs w:val="28"/>
          <w:lang w:val="ky-KG"/>
        </w:rPr>
      </w:pPr>
      <w:bookmarkStart w:id="1" w:name="_heading=h.30j0zll" w:colFirst="0" w:colLast="0"/>
      <w:bookmarkEnd w:id="1"/>
      <w:r w:rsidRPr="00F22DAB">
        <w:rPr>
          <w:rFonts w:ascii="Times New Roman" w:hAnsi="Times New Roman" w:cs="Times New Roman"/>
          <w:sz w:val="28"/>
          <w:szCs w:val="28"/>
          <w:lang w:val="ky-KG"/>
        </w:rPr>
        <w:t xml:space="preserve">1) </w:t>
      </w:r>
      <w:r w:rsidRPr="00851B8F">
        <w:rPr>
          <w:rFonts w:ascii="Times New Roman" w:hAnsi="Times New Roman" w:cs="Times New Roman"/>
          <w:bCs/>
          <w:sz w:val="28"/>
          <w:szCs w:val="28"/>
          <w:lang w:val="ky-KG"/>
        </w:rPr>
        <w:t>кассир-операционист</w:t>
      </w:r>
      <w:r w:rsidR="00DB6E2E">
        <w:rPr>
          <w:rFonts w:ascii="Times New Roman" w:hAnsi="Times New Roman" w:cs="Times New Roman"/>
          <w:sz w:val="28"/>
          <w:szCs w:val="28"/>
          <w:lang w:val="ky-KG"/>
        </w:rPr>
        <w:t xml:space="preserve"> – </w:t>
      </w:r>
      <w:r w:rsidRPr="00F22DAB">
        <w:rPr>
          <w:rFonts w:ascii="Times New Roman" w:hAnsi="Times New Roman" w:cs="Times New Roman"/>
          <w:sz w:val="28"/>
          <w:szCs w:val="28"/>
          <w:lang w:val="ky-KG"/>
        </w:rPr>
        <w:t>милдетине ККМди колдонуу аркылуу сатып алуучулар (кардарлар) менен эсептешүү</w:t>
      </w:r>
      <w:r w:rsidR="00DB6E2E">
        <w:rPr>
          <w:rFonts w:ascii="Times New Roman" w:hAnsi="Times New Roman" w:cs="Times New Roman"/>
          <w:sz w:val="28"/>
          <w:szCs w:val="28"/>
          <w:lang w:val="ky-KG"/>
        </w:rPr>
        <w:t xml:space="preserve"> </w:t>
      </w:r>
      <w:r w:rsidRPr="00F22DAB">
        <w:rPr>
          <w:rFonts w:ascii="Times New Roman" w:hAnsi="Times New Roman" w:cs="Times New Roman"/>
          <w:sz w:val="28"/>
          <w:szCs w:val="28"/>
          <w:lang w:val="ky-KG"/>
        </w:rPr>
        <w:t>операцияларын жүргүзүү кирген субъекттин жооптуу адамы;</w:t>
      </w:r>
    </w:p>
    <w:p w14:paraId="14FF91D1" w14:textId="7CD14E6E" w:rsidR="00F22DAB" w:rsidRPr="00F22DAB" w:rsidRDefault="00F22DAB" w:rsidP="00046770">
      <w:pPr>
        <w:pStyle w:val="tkTekst"/>
        <w:spacing w:after="0" w:line="240" w:lineRule="auto"/>
        <w:ind w:firstLine="709"/>
        <w:rPr>
          <w:rFonts w:ascii="Times New Roman" w:hAnsi="Times New Roman" w:cs="Times New Roman"/>
          <w:sz w:val="28"/>
          <w:szCs w:val="28"/>
          <w:lang w:val="ky-KG"/>
        </w:rPr>
      </w:pPr>
      <w:r w:rsidRPr="00F22DAB">
        <w:rPr>
          <w:rFonts w:ascii="Times New Roman" w:hAnsi="Times New Roman" w:cs="Times New Roman"/>
          <w:sz w:val="28"/>
          <w:szCs w:val="28"/>
          <w:lang w:val="ky-KG"/>
        </w:rPr>
        <w:t xml:space="preserve">2) </w:t>
      </w:r>
      <w:r w:rsidRPr="00851B8F">
        <w:rPr>
          <w:rFonts w:ascii="Times New Roman" w:hAnsi="Times New Roman" w:cs="Times New Roman"/>
          <w:bCs/>
          <w:sz w:val="28"/>
          <w:szCs w:val="28"/>
          <w:lang w:val="ky-KG"/>
        </w:rPr>
        <w:t>кассалык орун</w:t>
      </w:r>
      <w:r w:rsidRPr="00F22DAB">
        <w:rPr>
          <w:rFonts w:ascii="Times New Roman" w:hAnsi="Times New Roman" w:cs="Times New Roman"/>
          <w:sz w:val="28"/>
          <w:szCs w:val="28"/>
          <w:lang w:val="ky-KG"/>
        </w:rPr>
        <w:t xml:space="preserve"> </w:t>
      </w:r>
      <w:r w:rsidR="00DB6E2E">
        <w:rPr>
          <w:rFonts w:ascii="Times New Roman" w:hAnsi="Times New Roman" w:cs="Times New Roman"/>
          <w:sz w:val="28"/>
          <w:szCs w:val="28"/>
          <w:lang w:val="ky-KG"/>
        </w:rPr>
        <w:t xml:space="preserve">– </w:t>
      </w:r>
      <w:r w:rsidRPr="00F22DAB">
        <w:rPr>
          <w:rFonts w:ascii="Times New Roman" w:hAnsi="Times New Roman" w:cs="Times New Roman"/>
          <w:sz w:val="28"/>
          <w:szCs w:val="28"/>
          <w:lang w:val="ky-KG"/>
        </w:rPr>
        <w:t>сатып алуучулар (кардарлар) менен соода операцияларын</w:t>
      </w:r>
      <w:r w:rsidR="00DB6E2E">
        <w:rPr>
          <w:rFonts w:ascii="Times New Roman" w:hAnsi="Times New Roman" w:cs="Times New Roman"/>
          <w:sz w:val="28"/>
          <w:szCs w:val="28"/>
          <w:lang w:val="ky-KG"/>
        </w:rPr>
        <w:t>да</w:t>
      </w:r>
      <w:r w:rsidRPr="00F22DAB">
        <w:rPr>
          <w:rFonts w:ascii="Times New Roman" w:hAnsi="Times New Roman" w:cs="Times New Roman"/>
          <w:sz w:val="28"/>
          <w:szCs w:val="28"/>
          <w:lang w:val="ky-KG"/>
        </w:rPr>
        <w:t>, кызматтарды көрсөтүүдө же жумуштарды аткарууда бир же бир нече кассир-операционисттердин иштөөсү үчүн арналган соода залынын аянтынын бөлүгү;</w:t>
      </w:r>
    </w:p>
    <w:p w14:paraId="2B89B686" w14:textId="631BE695" w:rsidR="00F22DAB" w:rsidRPr="00F22DAB" w:rsidRDefault="00F22DAB" w:rsidP="00046770">
      <w:pPr>
        <w:pStyle w:val="tkTekst"/>
        <w:spacing w:after="0" w:line="240" w:lineRule="auto"/>
        <w:ind w:firstLine="709"/>
        <w:rPr>
          <w:rFonts w:ascii="Times New Roman" w:hAnsi="Times New Roman" w:cs="Times New Roman"/>
          <w:sz w:val="28"/>
          <w:szCs w:val="28"/>
          <w:lang w:val="ky-KG"/>
        </w:rPr>
      </w:pPr>
      <w:r w:rsidRPr="00F22DAB">
        <w:rPr>
          <w:rFonts w:ascii="Times New Roman" w:hAnsi="Times New Roman" w:cs="Times New Roman"/>
          <w:sz w:val="28"/>
          <w:szCs w:val="28"/>
          <w:lang w:val="ky-KG"/>
        </w:rPr>
        <w:t xml:space="preserve">3) </w:t>
      </w:r>
      <w:r w:rsidRPr="00851B8F">
        <w:rPr>
          <w:rFonts w:ascii="Times New Roman" w:hAnsi="Times New Roman" w:cs="Times New Roman"/>
          <w:bCs/>
          <w:sz w:val="28"/>
          <w:szCs w:val="28"/>
          <w:lang w:val="ky-KG"/>
        </w:rPr>
        <w:t>кассалык ящик</w:t>
      </w:r>
      <w:r w:rsidRPr="00F22DAB">
        <w:rPr>
          <w:rFonts w:ascii="Times New Roman" w:hAnsi="Times New Roman" w:cs="Times New Roman"/>
          <w:sz w:val="28"/>
          <w:szCs w:val="28"/>
          <w:lang w:val="ky-KG"/>
        </w:rPr>
        <w:t xml:space="preserve"> </w:t>
      </w:r>
      <w:r w:rsidR="00B36FAC">
        <w:rPr>
          <w:rFonts w:ascii="Times New Roman" w:hAnsi="Times New Roman" w:cs="Times New Roman"/>
          <w:sz w:val="28"/>
          <w:szCs w:val="28"/>
          <w:lang w:val="ky-KG"/>
        </w:rPr>
        <w:t xml:space="preserve">– </w:t>
      </w:r>
      <w:r w:rsidRPr="00F22DAB">
        <w:rPr>
          <w:rFonts w:ascii="Times New Roman" w:hAnsi="Times New Roman" w:cs="Times New Roman"/>
          <w:sz w:val="28"/>
          <w:szCs w:val="28"/>
          <w:lang w:val="ky-KG"/>
        </w:rPr>
        <w:t>бир нөөмөт ичинде накталай акча каражаттарын салуу жана сактоо үчүн арналган кассалык орундун атайын бөлүгү;</w:t>
      </w:r>
    </w:p>
    <w:p w14:paraId="5D2C03FA" w14:textId="2D3E2C49" w:rsidR="00F22DAB" w:rsidRPr="00F22DAB" w:rsidRDefault="00F22DAB" w:rsidP="00046770">
      <w:pPr>
        <w:pStyle w:val="tkTekst"/>
        <w:spacing w:after="0" w:line="240" w:lineRule="auto"/>
        <w:ind w:firstLine="709"/>
        <w:rPr>
          <w:rFonts w:ascii="Times New Roman" w:hAnsi="Times New Roman" w:cs="Times New Roman"/>
          <w:sz w:val="28"/>
          <w:szCs w:val="28"/>
          <w:lang w:val="ky-KG"/>
        </w:rPr>
      </w:pPr>
      <w:r w:rsidRPr="00F22DAB">
        <w:rPr>
          <w:rFonts w:ascii="Times New Roman" w:hAnsi="Times New Roman" w:cs="Times New Roman"/>
          <w:sz w:val="28"/>
          <w:szCs w:val="28"/>
          <w:lang w:val="ky-KG"/>
        </w:rPr>
        <w:lastRenderedPageBreak/>
        <w:t xml:space="preserve">4) </w:t>
      </w:r>
      <w:r w:rsidRPr="00851B8F">
        <w:rPr>
          <w:rFonts w:ascii="Times New Roman" w:hAnsi="Times New Roman" w:cs="Times New Roman"/>
          <w:bCs/>
          <w:sz w:val="28"/>
          <w:szCs w:val="28"/>
          <w:lang w:val="ky-KG"/>
        </w:rPr>
        <w:t>соода залы</w:t>
      </w:r>
      <w:r w:rsidRPr="00F22DAB">
        <w:rPr>
          <w:rFonts w:ascii="Times New Roman" w:hAnsi="Times New Roman" w:cs="Times New Roman"/>
          <w:sz w:val="28"/>
          <w:szCs w:val="28"/>
          <w:lang w:val="ky-KG"/>
        </w:rPr>
        <w:t xml:space="preserve"> </w:t>
      </w:r>
      <w:r w:rsidR="00DF6F98">
        <w:rPr>
          <w:rFonts w:ascii="Times New Roman" w:hAnsi="Times New Roman" w:cs="Times New Roman"/>
          <w:sz w:val="28"/>
          <w:szCs w:val="28"/>
          <w:lang w:val="ky-KG"/>
        </w:rPr>
        <w:t xml:space="preserve">– </w:t>
      </w:r>
      <w:r w:rsidRPr="00F22DAB">
        <w:rPr>
          <w:rFonts w:ascii="Times New Roman" w:hAnsi="Times New Roman" w:cs="Times New Roman"/>
          <w:sz w:val="28"/>
          <w:szCs w:val="28"/>
          <w:lang w:val="ky-KG"/>
        </w:rPr>
        <w:t>соода операцияларында, кызматтарды көрсөтүүдө же жумуштарды аткарууда сатып алуучуларды (кардарларды) тейлөө үчүн арналган жайдын атайын жабдылган негизги бөлүгү.</w:t>
      </w:r>
    </w:p>
    <w:p w14:paraId="7CA16ABA" w14:textId="77777777" w:rsidR="00F22DAB" w:rsidRDefault="00F22DAB" w:rsidP="00046770">
      <w:pPr>
        <w:pStyle w:val="tkTekst"/>
        <w:spacing w:after="0" w:line="240" w:lineRule="auto"/>
        <w:ind w:firstLine="709"/>
        <w:rPr>
          <w:rFonts w:ascii="Times New Roman" w:hAnsi="Times New Roman" w:cs="Times New Roman"/>
          <w:sz w:val="28"/>
          <w:szCs w:val="28"/>
          <w:lang w:val="ky-KG"/>
        </w:rPr>
      </w:pPr>
      <w:r w:rsidRPr="00F22DAB">
        <w:rPr>
          <w:rFonts w:ascii="Times New Roman" w:hAnsi="Times New Roman" w:cs="Times New Roman"/>
          <w:sz w:val="28"/>
          <w:szCs w:val="28"/>
          <w:lang w:val="ky-KG"/>
        </w:rPr>
        <w:t>Ушул Типтүү эрежелерде колдонулуучу башка түшүнүктөр жана терминдер Кыргыз Республикасынын салык жана банк мыйзамдарында жана Кыргыз Республикасынын соода ишин жөнгө салуу жана керектөөчүлөрдүн укуктарын коргоо чөйрөсүндөгү мыйзамдарында аныкталган мааниде пайдаланылат.</w:t>
      </w:r>
    </w:p>
    <w:p w14:paraId="23F93DD3" w14:textId="77777777" w:rsidR="001E372E" w:rsidRPr="00F22DAB" w:rsidRDefault="001E372E" w:rsidP="00046770">
      <w:pPr>
        <w:pStyle w:val="tkTekst"/>
        <w:spacing w:after="0" w:line="240" w:lineRule="auto"/>
        <w:ind w:firstLine="709"/>
        <w:rPr>
          <w:rFonts w:ascii="Times New Roman" w:hAnsi="Times New Roman" w:cs="Times New Roman"/>
          <w:sz w:val="28"/>
          <w:szCs w:val="28"/>
          <w:lang w:val="ky-KG"/>
        </w:rPr>
      </w:pPr>
    </w:p>
    <w:p w14:paraId="40905252" w14:textId="77777777" w:rsidR="005D134A" w:rsidRDefault="005D134A" w:rsidP="00046770">
      <w:pPr>
        <w:pStyle w:val="tkZagolovok2"/>
        <w:spacing w:before="0" w:after="0" w:line="240" w:lineRule="auto"/>
        <w:ind w:left="0" w:right="0" w:firstLine="709"/>
        <w:rPr>
          <w:rFonts w:ascii="Times New Roman" w:hAnsi="Times New Roman" w:cs="Times New Roman"/>
          <w:sz w:val="28"/>
          <w:szCs w:val="28"/>
          <w:lang w:val="ky-KG"/>
        </w:rPr>
      </w:pPr>
      <w:r w:rsidRPr="005D134A">
        <w:rPr>
          <w:rFonts w:ascii="Times New Roman" w:hAnsi="Times New Roman" w:cs="Times New Roman"/>
          <w:sz w:val="28"/>
          <w:szCs w:val="28"/>
          <w:lang w:val="ky-KG"/>
        </w:rPr>
        <w:t>2. Кассир-операционисттин ишин уюштуруу</w:t>
      </w:r>
    </w:p>
    <w:p w14:paraId="2BC58026" w14:textId="77777777" w:rsidR="001E372E" w:rsidRPr="005D134A" w:rsidRDefault="001E372E" w:rsidP="00046770">
      <w:pPr>
        <w:pStyle w:val="tkZagolovok2"/>
        <w:spacing w:before="0" w:after="0" w:line="240" w:lineRule="auto"/>
        <w:ind w:left="0" w:right="0" w:firstLine="709"/>
        <w:rPr>
          <w:rFonts w:ascii="Times New Roman" w:hAnsi="Times New Roman" w:cs="Times New Roman"/>
          <w:sz w:val="28"/>
          <w:szCs w:val="28"/>
          <w:lang w:val="ky-KG"/>
        </w:rPr>
      </w:pPr>
    </w:p>
    <w:p w14:paraId="7BB2E53C" w14:textId="1486CA66" w:rsidR="005D134A" w:rsidRPr="005D134A" w:rsidRDefault="00851B8F" w:rsidP="00046770">
      <w:pPr>
        <w:pStyle w:val="tkTekst"/>
        <w:spacing w:after="0" w:line="240" w:lineRule="auto"/>
        <w:ind w:firstLine="709"/>
        <w:rPr>
          <w:rFonts w:ascii="Times New Roman" w:hAnsi="Times New Roman" w:cs="Times New Roman"/>
          <w:sz w:val="28"/>
          <w:szCs w:val="28"/>
          <w:lang w:val="ky-KG"/>
        </w:rPr>
      </w:pPr>
      <w:r>
        <w:rPr>
          <w:rFonts w:ascii="Times New Roman" w:hAnsi="Times New Roman" w:cs="Times New Roman"/>
          <w:sz w:val="28"/>
          <w:szCs w:val="28"/>
          <w:lang w:val="ky-KG"/>
        </w:rPr>
        <w:t>7</w:t>
      </w:r>
      <w:r w:rsidR="005D134A" w:rsidRPr="005D134A">
        <w:rPr>
          <w:rFonts w:ascii="Times New Roman" w:hAnsi="Times New Roman" w:cs="Times New Roman"/>
          <w:sz w:val="28"/>
          <w:szCs w:val="28"/>
          <w:lang w:val="ky-KG"/>
        </w:rPr>
        <w:t>. Соода объектинин кызматкерлеринин ишин уюштуруу жана керектөөчүлөрдү (кардарларды) тейлөө Кыргыз Республикасынын соода ишин жөнгө салуу жана керектөөчүлөрдүн укуктарын коргоо</w:t>
      </w:r>
      <w:r w:rsidR="004220FD">
        <w:rPr>
          <w:rFonts w:ascii="Times New Roman" w:hAnsi="Times New Roman" w:cs="Times New Roman"/>
          <w:sz w:val="28"/>
          <w:szCs w:val="28"/>
          <w:lang w:val="ky-KG"/>
        </w:rPr>
        <w:t xml:space="preserve"> чөйрөсүндөгү мыйзамдарына жана </w:t>
      </w:r>
      <w:r w:rsidR="005D134A" w:rsidRPr="005D134A">
        <w:rPr>
          <w:rFonts w:ascii="Times New Roman" w:hAnsi="Times New Roman" w:cs="Times New Roman"/>
          <w:sz w:val="28"/>
          <w:szCs w:val="28"/>
          <w:lang w:val="ky-KG"/>
        </w:rPr>
        <w:t xml:space="preserve">Кыргыз Республикасынын </w:t>
      </w:r>
      <w:r w:rsidR="005D134A">
        <w:rPr>
          <w:rFonts w:ascii="Times New Roman" w:hAnsi="Times New Roman" w:cs="Times New Roman"/>
          <w:sz w:val="28"/>
          <w:szCs w:val="28"/>
          <w:lang w:val="ky-KG"/>
        </w:rPr>
        <w:t>Министрлер Кабинети</w:t>
      </w:r>
      <w:r w:rsidR="005D134A" w:rsidRPr="005D134A">
        <w:rPr>
          <w:rFonts w:ascii="Times New Roman" w:hAnsi="Times New Roman" w:cs="Times New Roman"/>
          <w:sz w:val="28"/>
          <w:szCs w:val="28"/>
          <w:lang w:val="ky-KG"/>
        </w:rPr>
        <w:t xml:space="preserve"> </w:t>
      </w:r>
      <w:r w:rsidR="004220FD">
        <w:rPr>
          <w:rFonts w:ascii="Times New Roman" w:hAnsi="Times New Roman" w:cs="Times New Roman"/>
          <w:sz w:val="28"/>
          <w:szCs w:val="28"/>
          <w:lang w:val="ky-KG"/>
        </w:rPr>
        <w:t xml:space="preserve">тарабынан </w:t>
      </w:r>
      <w:r w:rsidR="005D134A" w:rsidRPr="005D134A">
        <w:rPr>
          <w:rFonts w:ascii="Times New Roman" w:hAnsi="Times New Roman" w:cs="Times New Roman"/>
          <w:sz w:val="28"/>
          <w:szCs w:val="28"/>
          <w:lang w:val="ky-KG"/>
        </w:rPr>
        <w:t>бекит</w:t>
      </w:r>
      <w:r w:rsidR="004220FD">
        <w:rPr>
          <w:rFonts w:ascii="Times New Roman" w:hAnsi="Times New Roman" w:cs="Times New Roman"/>
          <w:sz w:val="28"/>
          <w:szCs w:val="28"/>
          <w:lang w:val="ky-KG"/>
        </w:rPr>
        <w:t>илг</w:t>
      </w:r>
      <w:r w:rsidR="005D134A" w:rsidRPr="005D134A">
        <w:rPr>
          <w:rFonts w:ascii="Times New Roman" w:hAnsi="Times New Roman" w:cs="Times New Roman"/>
          <w:sz w:val="28"/>
          <w:szCs w:val="28"/>
          <w:lang w:val="ky-KG"/>
        </w:rPr>
        <w:t xml:space="preserve">ен соода жүргүзүү, кызматтарды көрсөтүү жана жумуштарды аткаруу эрежелерине ылайык </w:t>
      </w:r>
      <w:r w:rsidR="00943812">
        <w:rPr>
          <w:rFonts w:ascii="Times New Roman" w:hAnsi="Times New Roman" w:cs="Times New Roman"/>
          <w:sz w:val="28"/>
          <w:szCs w:val="28"/>
          <w:lang w:val="ky-KG"/>
        </w:rPr>
        <w:t>жүзөгө ашырылууга тийиш</w:t>
      </w:r>
      <w:r w:rsidR="005D134A" w:rsidRPr="005D134A">
        <w:rPr>
          <w:rFonts w:ascii="Times New Roman" w:hAnsi="Times New Roman" w:cs="Times New Roman"/>
          <w:sz w:val="28"/>
          <w:szCs w:val="28"/>
          <w:lang w:val="ky-KG"/>
        </w:rPr>
        <w:t>.</w:t>
      </w:r>
    </w:p>
    <w:p w14:paraId="191119A6" w14:textId="7204430A" w:rsidR="005D134A" w:rsidRPr="005D134A" w:rsidRDefault="00851B8F" w:rsidP="00046770">
      <w:pPr>
        <w:pStyle w:val="tkTekst"/>
        <w:spacing w:after="0" w:line="240" w:lineRule="auto"/>
        <w:ind w:firstLine="709"/>
        <w:rPr>
          <w:rFonts w:ascii="Times New Roman" w:hAnsi="Times New Roman" w:cs="Times New Roman"/>
          <w:sz w:val="28"/>
          <w:szCs w:val="28"/>
          <w:lang w:val="ky-KG"/>
        </w:rPr>
      </w:pPr>
      <w:r>
        <w:rPr>
          <w:rFonts w:ascii="Times New Roman" w:hAnsi="Times New Roman" w:cs="Times New Roman"/>
          <w:sz w:val="28"/>
          <w:szCs w:val="28"/>
          <w:lang w:val="ky-KG"/>
        </w:rPr>
        <w:t>8</w:t>
      </w:r>
      <w:r w:rsidR="005D134A" w:rsidRPr="005D134A">
        <w:rPr>
          <w:rFonts w:ascii="Times New Roman" w:hAnsi="Times New Roman" w:cs="Times New Roman"/>
          <w:sz w:val="28"/>
          <w:szCs w:val="28"/>
          <w:lang w:val="ky-KG"/>
        </w:rPr>
        <w:t xml:space="preserve">. Сатып алуучулар (кардарлар) менен эсептешүү операцияларын жүргүзүү үчүн субъекттер </w:t>
      </w:r>
      <w:r w:rsidR="004D268B" w:rsidRPr="005D134A">
        <w:rPr>
          <w:rFonts w:ascii="Times New Roman" w:hAnsi="Times New Roman" w:cs="Times New Roman"/>
          <w:sz w:val="28"/>
          <w:szCs w:val="28"/>
          <w:lang w:val="ky-KG"/>
        </w:rPr>
        <w:t>кассалык орун жана сатууга сунушталган товарлардын ассортименти</w:t>
      </w:r>
      <w:r w:rsidR="004D268B">
        <w:rPr>
          <w:rFonts w:ascii="Times New Roman" w:hAnsi="Times New Roman" w:cs="Times New Roman"/>
          <w:sz w:val="28"/>
          <w:szCs w:val="28"/>
          <w:lang w:val="ky-KG"/>
        </w:rPr>
        <w:t>н,</w:t>
      </w:r>
      <w:r w:rsidR="004D268B" w:rsidRPr="004D268B">
        <w:rPr>
          <w:rFonts w:ascii="Times New Roman" w:hAnsi="Times New Roman" w:cs="Times New Roman"/>
          <w:sz w:val="28"/>
          <w:szCs w:val="28"/>
          <w:lang w:val="ky-KG"/>
        </w:rPr>
        <w:t xml:space="preserve"> </w:t>
      </w:r>
      <w:r w:rsidR="004D268B" w:rsidRPr="005D134A">
        <w:rPr>
          <w:rFonts w:ascii="Times New Roman" w:hAnsi="Times New Roman" w:cs="Times New Roman"/>
          <w:sz w:val="28"/>
          <w:szCs w:val="28"/>
          <w:lang w:val="ky-KG"/>
        </w:rPr>
        <w:t>көрсөтүлүүчү кызматтардын же аткарылуучу иштердин тизмеги</w:t>
      </w:r>
      <w:r w:rsidR="004D268B">
        <w:rPr>
          <w:rFonts w:ascii="Times New Roman" w:hAnsi="Times New Roman" w:cs="Times New Roman"/>
          <w:sz w:val="28"/>
          <w:szCs w:val="28"/>
          <w:lang w:val="ky-KG"/>
        </w:rPr>
        <w:t>н  жайгаштырууга орун</w:t>
      </w:r>
      <w:r w:rsidR="004D268B" w:rsidRPr="005D134A">
        <w:rPr>
          <w:rFonts w:ascii="Times New Roman" w:hAnsi="Times New Roman" w:cs="Times New Roman"/>
          <w:sz w:val="28"/>
          <w:szCs w:val="28"/>
          <w:lang w:val="ky-KG"/>
        </w:rPr>
        <w:t xml:space="preserve"> </w:t>
      </w:r>
      <w:r w:rsidR="004D268B">
        <w:rPr>
          <w:rFonts w:ascii="Times New Roman" w:hAnsi="Times New Roman" w:cs="Times New Roman"/>
          <w:sz w:val="28"/>
          <w:szCs w:val="28"/>
          <w:lang w:val="ky-KG"/>
        </w:rPr>
        <w:t xml:space="preserve">камдалууга тийиш болгон </w:t>
      </w:r>
      <w:r w:rsidR="005D134A" w:rsidRPr="005D134A">
        <w:rPr>
          <w:rFonts w:ascii="Times New Roman" w:hAnsi="Times New Roman" w:cs="Times New Roman"/>
          <w:sz w:val="28"/>
          <w:szCs w:val="28"/>
          <w:lang w:val="ky-KG"/>
        </w:rPr>
        <w:t xml:space="preserve">соода залына </w:t>
      </w:r>
      <w:r w:rsidR="005A262A" w:rsidRPr="005D134A">
        <w:rPr>
          <w:rFonts w:ascii="Times New Roman" w:hAnsi="Times New Roman" w:cs="Times New Roman"/>
          <w:sz w:val="28"/>
          <w:szCs w:val="28"/>
          <w:lang w:val="ky-KG"/>
        </w:rPr>
        <w:t xml:space="preserve">сатып алуучулардын (кардарлардын) </w:t>
      </w:r>
      <w:r w:rsidR="005D134A" w:rsidRPr="005D134A">
        <w:rPr>
          <w:rFonts w:ascii="Times New Roman" w:hAnsi="Times New Roman" w:cs="Times New Roman"/>
          <w:sz w:val="28"/>
          <w:szCs w:val="28"/>
          <w:lang w:val="ky-KG"/>
        </w:rPr>
        <w:t>эркин кирүүсүн камсыз кылууга милдеттүү.</w:t>
      </w:r>
    </w:p>
    <w:p w14:paraId="4011A9AE" w14:textId="7442DAB7" w:rsidR="005D134A" w:rsidRPr="005D134A" w:rsidRDefault="00851B8F" w:rsidP="00046770">
      <w:pPr>
        <w:pStyle w:val="tkTekst"/>
        <w:spacing w:after="0" w:line="240" w:lineRule="auto"/>
        <w:ind w:firstLine="709"/>
        <w:rPr>
          <w:rFonts w:ascii="Times New Roman" w:hAnsi="Times New Roman" w:cs="Times New Roman"/>
          <w:sz w:val="28"/>
          <w:szCs w:val="28"/>
          <w:lang w:val="ky-KG"/>
        </w:rPr>
      </w:pPr>
      <w:r>
        <w:rPr>
          <w:rFonts w:ascii="Times New Roman" w:hAnsi="Times New Roman" w:cs="Times New Roman"/>
          <w:sz w:val="28"/>
          <w:szCs w:val="28"/>
          <w:lang w:val="ky-KG"/>
        </w:rPr>
        <w:t>9</w:t>
      </w:r>
      <w:r w:rsidR="005D134A" w:rsidRPr="005D134A">
        <w:rPr>
          <w:rFonts w:ascii="Times New Roman" w:hAnsi="Times New Roman" w:cs="Times New Roman"/>
          <w:sz w:val="28"/>
          <w:szCs w:val="28"/>
          <w:lang w:val="ky-KG"/>
        </w:rPr>
        <w:t xml:space="preserve">. Кассалык орун ККМ, накталай эмес формада эсептешүүдө колдонулуучу аппараттык перифериялык түзүлүштөр </w:t>
      </w:r>
      <w:r w:rsidR="00046770">
        <w:rPr>
          <w:rFonts w:ascii="Times New Roman" w:hAnsi="Times New Roman" w:cs="Times New Roman"/>
          <w:sz w:val="28"/>
          <w:szCs w:val="28"/>
          <w:lang w:val="ky-KG"/>
        </w:rPr>
        <w:t xml:space="preserve">                           </w:t>
      </w:r>
      <w:r w:rsidR="005D134A" w:rsidRPr="005D134A">
        <w:rPr>
          <w:rFonts w:ascii="Times New Roman" w:hAnsi="Times New Roman" w:cs="Times New Roman"/>
          <w:sz w:val="28"/>
          <w:szCs w:val="28"/>
          <w:lang w:val="ky-KG"/>
        </w:rPr>
        <w:t>(POS-терминалдар) жана кассалык ящик менен жабдылууга тийиш.</w:t>
      </w:r>
    </w:p>
    <w:p w14:paraId="3D280DDC" w14:textId="6B3051B9" w:rsidR="00242A78" w:rsidRPr="00242A78" w:rsidRDefault="005D134A" w:rsidP="00046770">
      <w:pPr>
        <w:pStyle w:val="tkTekst"/>
        <w:spacing w:after="0" w:line="240" w:lineRule="auto"/>
        <w:ind w:firstLine="709"/>
        <w:rPr>
          <w:rFonts w:ascii="Times New Roman" w:hAnsi="Times New Roman" w:cs="Times New Roman"/>
          <w:sz w:val="28"/>
          <w:szCs w:val="28"/>
          <w:lang w:val="ky-KG"/>
        </w:rPr>
      </w:pPr>
      <w:r w:rsidRPr="005D134A">
        <w:rPr>
          <w:rFonts w:ascii="Times New Roman" w:hAnsi="Times New Roman" w:cs="Times New Roman"/>
          <w:sz w:val="28"/>
          <w:szCs w:val="28"/>
          <w:lang w:val="ky-KG"/>
        </w:rPr>
        <w:t>1</w:t>
      </w:r>
      <w:r w:rsidR="00242A78">
        <w:rPr>
          <w:rFonts w:ascii="Times New Roman" w:hAnsi="Times New Roman" w:cs="Times New Roman"/>
          <w:sz w:val="28"/>
          <w:szCs w:val="28"/>
          <w:lang w:val="ky-KG"/>
        </w:rPr>
        <w:t>0</w:t>
      </w:r>
      <w:r w:rsidRPr="005D134A">
        <w:rPr>
          <w:rFonts w:ascii="Times New Roman" w:hAnsi="Times New Roman" w:cs="Times New Roman"/>
          <w:sz w:val="28"/>
          <w:szCs w:val="28"/>
          <w:lang w:val="ky-KG"/>
        </w:rPr>
        <w:t xml:space="preserve">. </w:t>
      </w:r>
      <w:r w:rsidR="00242A78" w:rsidRPr="005D134A">
        <w:rPr>
          <w:rFonts w:ascii="Times New Roman" w:hAnsi="Times New Roman" w:cs="Times New Roman"/>
          <w:sz w:val="28"/>
          <w:szCs w:val="28"/>
          <w:lang w:val="ky-KG"/>
        </w:rPr>
        <w:t xml:space="preserve">Кыргыз Республикасынын </w:t>
      </w:r>
      <w:r w:rsidR="00242A78">
        <w:rPr>
          <w:rFonts w:ascii="Times New Roman" w:hAnsi="Times New Roman" w:cs="Times New Roman"/>
          <w:sz w:val="28"/>
          <w:szCs w:val="28"/>
          <w:lang w:val="ky-KG"/>
        </w:rPr>
        <w:t>Министрлер Кабинети</w:t>
      </w:r>
      <w:r w:rsidR="00242A78" w:rsidRPr="005D134A">
        <w:rPr>
          <w:rFonts w:ascii="Times New Roman" w:hAnsi="Times New Roman" w:cs="Times New Roman"/>
          <w:sz w:val="28"/>
          <w:szCs w:val="28"/>
          <w:lang w:val="ky-KG"/>
        </w:rPr>
        <w:t xml:space="preserve"> тарабынан </w:t>
      </w:r>
      <w:r w:rsidR="003C7281">
        <w:rPr>
          <w:rFonts w:ascii="Times New Roman" w:hAnsi="Times New Roman" w:cs="Times New Roman"/>
          <w:sz w:val="28"/>
          <w:szCs w:val="28"/>
          <w:lang w:val="ky-KG"/>
        </w:rPr>
        <w:t xml:space="preserve">аларга карата </w:t>
      </w:r>
      <w:r w:rsidR="00242A78" w:rsidRPr="00851B8F">
        <w:rPr>
          <w:rFonts w:ascii="Times New Roman" w:hAnsi="Times New Roman" w:cs="Times New Roman"/>
          <w:sz w:val="28"/>
          <w:szCs w:val="28"/>
          <w:lang w:val="ky-KG"/>
        </w:rPr>
        <w:t>Кыргыз Республикасынын аймагында идентификациял</w:t>
      </w:r>
      <w:r w:rsidR="003C7281">
        <w:rPr>
          <w:rFonts w:ascii="Times New Roman" w:hAnsi="Times New Roman" w:cs="Times New Roman"/>
          <w:sz w:val="28"/>
          <w:szCs w:val="28"/>
          <w:lang w:val="ky-KG"/>
        </w:rPr>
        <w:t>оо</w:t>
      </w:r>
      <w:r w:rsidR="00242A78" w:rsidRPr="00851B8F">
        <w:rPr>
          <w:rFonts w:ascii="Times New Roman" w:hAnsi="Times New Roman" w:cs="Times New Roman"/>
          <w:sz w:val="28"/>
          <w:szCs w:val="28"/>
          <w:lang w:val="ky-KG"/>
        </w:rPr>
        <w:t xml:space="preserve"> каражаттар</w:t>
      </w:r>
      <w:r w:rsidR="003C7281">
        <w:rPr>
          <w:rFonts w:ascii="Times New Roman" w:hAnsi="Times New Roman" w:cs="Times New Roman"/>
          <w:sz w:val="28"/>
          <w:szCs w:val="28"/>
          <w:lang w:val="ky-KG"/>
        </w:rPr>
        <w:t>ы</w:t>
      </w:r>
      <w:r w:rsidR="00242A78" w:rsidRPr="00851B8F">
        <w:rPr>
          <w:rFonts w:ascii="Times New Roman" w:hAnsi="Times New Roman" w:cs="Times New Roman"/>
          <w:sz w:val="28"/>
          <w:szCs w:val="28"/>
          <w:lang w:val="ky-KG"/>
        </w:rPr>
        <w:t xml:space="preserve"> менен милдеттүү </w:t>
      </w:r>
      <w:r w:rsidR="00242A78">
        <w:rPr>
          <w:rFonts w:ascii="Times New Roman" w:hAnsi="Times New Roman" w:cs="Times New Roman"/>
          <w:sz w:val="28"/>
          <w:szCs w:val="28"/>
          <w:lang w:val="ky-KG"/>
        </w:rPr>
        <w:t xml:space="preserve">түрдө </w:t>
      </w:r>
      <w:r w:rsidR="00242A78" w:rsidRPr="00851B8F">
        <w:rPr>
          <w:rFonts w:ascii="Times New Roman" w:hAnsi="Times New Roman" w:cs="Times New Roman"/>
          <w:sz w:val="28"/>
          <w:szCs w:val="28"/>
          <w:lang w:val="ky-KG"/>
        </w:rPr>
        <w:t>маркал</w:t>
      </w:r>
      <w:r w:rsidR="003C7281">
        <w:rPr>
          <w:rFonts w:ascii="Times New Roman" w:hAnsi="Times New Roman" w:cs="Times New Roman"/>
          <w:sz w:val="28"/>
          <w:szCs w:val="28"/>
          <w:lang w:val="ky-KG"/>
        </w:rPr>
        <w:t>оо</w:t>
      </w:r>
      <w:r w:rsidR="003C7281" w:rsidRPr="003C7281">
        <w:rPr>
          <w:rFonts w:ascii="Times New Roman" w:hAnsi="Times New Roman" w:cs="Times New Roman"/>
          <w:sz w:val="28"/>
          <w:szCs w:val="28"/>
          <w:lang w:val="ky-KG"/>
        </w:rPr>
        <w:t xml:space="preserve"> </w:t>
      </w:r>
      <w:r w:rsidR="003C7281">
        <w:rPr>
          <w:rFonts w:ascii="Times New Roman" w:hAnsi="Times New Roman" w:cs="Times New Roman"/>
          <w:sz w:val="28"/>
          <w:szCs w:val="28"/>
          <w:lang w:val="ky-KG"/>
        </w:rPr>
        <w:t>жана/же товарлардын, жумуштардын жана кызматтардын чегинде</w:t>
      </w:r>
      <w:r w:rsidR="003C7281" w:rsidRPr="005D134A">
        <w:rPr>
          <w:rFonts w:ascii="Times New Roman" w:hAnsi="Times New Roman" w:cs="Times New Roman"/>
          <w:sz w:val="28"/>
          <w:szCs w:val="28"/>
          <w:lang w:val="ky-KG"/>
        </w:rPr>
        <w:t xml:space="preserve"> маалымат берүү</w:t>
      </w:r>
      <w:r w:rsidR="003C7281" w:rsidRPr="003C7281">
        <w:rPr>
          <w:rFonts w:ascii="Times New Roman" w:hAnsi="Times New Roman" w:cs="Times New Roman"/>
          <w:sz w:val="28"/>
          <w:szCs w:val="28"/>
          <w:lang w:val="ky-KG"/>
        </w:rPr>
        <w:t xml:space="preserve"> </w:t>
      </w:r>
      <w:r w:rsidR="003C7281">
        <w:rPr>
          <w:rFonts w:ascii="Times New Roman" w:hAnsi="Times New Roman" w:cs="Times New Roman"/>
          <w:sz w:val="28"/>
          <w:szCs w:val="28"/>
          <w:lang w:val="ky-KG"/>
        </w:rPr>
        <w:t xml:space="preserve">жөнүндө </w:t>
      </w:r>
      <w:r w:rsidR="003C7281" w:rsidRPr="005D134A">
        <w:rPr>
          <w:rFonts w:ascii="Times New Roman" w:hAnsi="Times New Roman" w:cs="Times New Roman"/>
          <w:sz w:val="28"/>
          <w:szCs w:val="28"/>
          <w:lang w:val="ky-KG"/>
        </w:rPr>
        <w:t>чечим кабыл алынган</w:t>
      </w:r>
      <w:r w:rsidR="003C7281">
        <w:rPr>
          <w:rFonts w:ascii="Times New Roman" w:hAnsi="Times New Roman" w:cs="Times New Roman"/>
          <w:sz w:val="28"/>
          <w:szCs w:val="28"/>
          <w:lang w:val="ky-KG"/>
        </w:rPr>
        <w:t xml:space="preserve"> </w:t>
      </w:r>
      <w:r w:rsidR="00242A78" w:rsidRPr="005D134A">
        <w:rPr>
          <w:rFonts w:ascii="Times New Roman" w:hAnsi="Times New Roman" w:cs="Times New Roman"/>
          <w:sz w:val="28"/>
          <w:szCs w:val="28"/>
          <w:lang w:val="ky-KG"/>
        </w:rPr>
        <w:t>товарлар</w:t>
      </w:r>
      <w:r w:rsidR="00242A78">
        <w:rPr>
          <w:rFonts w:ascii="Times New Roman" w:hAnsi="Times New Roman" w:cs="Times New Roman"/>
          <w:sz w:val="28"/>
          <w:szCs w:val="28"/>
          <w:lang w:val="ky-KG"/>
        </w:rPr>
        <w:t xml:space="preserve"> сатылган</w:t>
      </w:r>
      <w:r w:rsidR="00242A78" w:rsidRPr="005D134A">
        <w:rPr>
          <w:rFonts w:ascii="Times New Roman" w:hAnsi="Times New Roman" w:cs="Times New Roman"/>
          <w:sz w:val="28"/>
          <w:szCs w:val="28"/>
          <w:lang w:val="ky-KG"/>
        </w:rPr>
        <w:t>, кызмат</w:t>
      </w:r>
      <w:r w:rsidR="00242A78">
        <w:rPr>
          <w:rFonts w:ascii="Times New Roman" w:hAnsi="Times New Roman" w:cs="Times New Roman"/>
          <w:sz w:val="28"/>
          <w:szCs w:val="28"/>
          <w:lang w:val="ky-KG"/>
        </w:rPr>
        <w:t>тар</w:t>
      </w:r>
      <w:r w:rsidR="00242A78" w:rsidRPr="005D134A">
        <w:rPr>
          <w:rFonts w:ascii="Times New Roman" w:hAnsi="Times New Roman" w:cs="Times New Roman"/>
          <w:sz w:val="28"/>
          <w:szCs w:val="28"/>
          <w:lang w:val="ky-KG"/>
        </w:rPr>
        <w:t xml:space="preserve"> көрсөтү</w:t>
      </w:r>
      <w:r w:rsidR="00242A78">
        <w:rPr>
          <w:rFonts w:ascii="Times New Roman" w:hAnsi="Times New Roman" w:cs="Times New Roman"/>
          <w:sz w:val="28"/>
          <w:szCs w:val="28"/>
          <w:lang w:val="ky-KG"/>
        </w:rPr>
        <w:t>лгөн</w:t>
      </w:r>
      <w:r w:rsidR="003C7281" w:rsidRPr="003C7281">
        <w:rPr>
          <w:rFonts w:ascii="Times New Roman" w:hAnsi="Times New Roman" w:cs="Times New Roman"/>
          <w:sz w:val="28"/>
          <w:szCs w:val="28"/>
          <w:lang w:val="ky-KG"/>
        </w:rPr>
        <w:t xml:space="preserve"> </w:t>
      </w:r>
      <w:r w:rsidR="003C7281">
        <w:rPr>
          <w:rFonts w:ascii="Times New Roman" w:hAnsi="Times New Roman" w:cs="Times New Roman"/>
          <w:sz w:val="28"/>
          <w:szCs w:val="28"/>
          <w:lang w:val="ky-KG"/>
        </w:rPr>
        <w:t xml:space="preserve">жана </w:t>
      </w:r>
      <w:r w:rsidR="003C7281" w:rsidRPr="005D134A">
        <w:rPr>
          <w:rFonts w:ascii="Times New Roman" w:hAnsi="Times New Roman" w:cs="Times New Roman"/>
          <w:sz w:val="28"/>
          <w:szCs w:val="28"/>
          <w:lang w:val="ky-KG"/>
        </w:rPr>
        <w:t xml:space="preserve">жумуштар </w:t>
      </w:r>
      <w:r w:rsidR="003C7281">
        <w:rPr>
          <w:rFonts w:ascii="Times New Roman" w:hAnsi="Times New Roman" w:cs="Times New Roman"/>
          <w:sz w:val="28"/>
          <w:szCs w:val="28"/>
          <w:lang w:val="ky-KG"/>
        </w:rPr>
        <w:t xml:space="preserve">аткарылган </w:t>
      </w:r>
      <w:r w:rsidR="003C7281" w:rsidRPr="005D134A">
        <w:rPr>
          <w:rFonts w:ascii="Times New Roman" w:hAnsi="Times New Roman" w:cs="Times New Roman"/>
          <w:sz w:val="28"/>
          <w:szCs w:val="28"/>
          <w:lang w:val="ky-KG"/>
        </w:rPr>
        <w:t>учурд</w:t>
      </w:r>
      <w:r w:rsidR="003C7281">
        <w:rPr>
          <w:rFonts w:ascii="Times New Roman" w:hAnsi="Times New Roman" w:cs="Times New Roman"/>
          <w:sz w:val="28"/>
          <w:szCs w:val="28"/>
          <w:lang w:val="ky-KG"/>
        </w:rPr>
        <w:t>а,</w:t>
      </w:r>
      <w:r w:rsidR="00242A78">
        <w:rPr>
          <w:rFonts w:ascii="Times New Roman" w:hAnsi="Times New Roman" w:cs="Times New Roman"/>
          <w:sz w:val="28"/>
          <w:szCs w:val="28"/>
          <w:lang w:val="ky-KG"/>
        </w:rPr>
        <w:t xml:space="preserve"> </w:t>
      </w:r>
      <w:r w:rsidR="00242A78" w:rsidRPr="00584276">
        <w:rPr>
          <w:rFonts w:ascii="Times New Roman" w:hAnsi="Times New Roman" w:cs="Times New Roman"/>
          <w:sz w:val="28"/>
          <w:szCs w:val="28"/>
          <w:lang w:val="ky-KG"/>
        </w:rPr>
        <w:t>кассалык орун товарлардын жана/же идентификациялоо каражаттарынын коддорун окуунун атайын жабдуулары жана товарларды, жумуштарды жана кызмат көрсөтүүлөрдү эсепке алуунун программалык камсыздоосу менен жабдылууга тийиш.</w:t>
      </w:r>
    </w:p>
    <w:p w14:paraId="2DD2B098" w14:textId="3B947FBB" w:rsidR="005D134A" w:rsidRPr="005D134A" w:rsidRDefault="00242A78" w:rsidP="00046770">
      <w:pPr>
        <w:pStyle w:val="tkTekst"/>
        <w:spacing w:after="0" w:line="240" w:lineRule="auto"/>
        <w:ind w:firstLine="709"/>
        <w:rPr>
          <w:rFonts w:ascii="Times New Roman" w:hAnsi="Times New Roman" w:cs="Times New Roman"/>
          <w:sz w:val="28"/>
          <w:szCs w:val="28"/>
          <w:lang w:val="ky-KG"/>
        </w:rPr>
      </w:pPr>
      <w:r>
        <w:rPr>
          <w:rFonts w:ascii="Times New Roman" w:hAnsi="Times New Roman" w:cs="Times New Roman"/>
          <w:sz w:val="28"/>
          <w:szCs w:val="28"/>
          <w:lang w:val="ky-KG"/>
        </w:rPr>
        <w:t>11.</w:t>
      </w:r>
      <w:r w:rsidR="005D134A" w:rsidRPr="005D134A">
        <w:rPr>
          <w:rFonts w:ascii="Times New Roman" w:hAnsi="Times New Roman" w:cs="Times New Roman"/>
          <w:sz w:val="28"/>
          <w:szCs w:val="28"/>
          <w:lang w:val="ky-KG"/>
        </w:rPr>
        <w:t xml:space="preserve"> Кассалык орунда, анын ичинде кассалык ящикте субъекттердин, кассир-операционисттердин жана соода объектинин башка кызматкерлеринин жеке накталай акча каражаттарын жана мурдагы кассалык нөөмөттөрдөгү накталай акча каражаттарын сактоого тыюу салынат.</w:t>
      </w:r>
    </w:p>
    <w:p w14:paraId="06CD89F2" w14:textId="52EEFD4F" w:rsidR="005D134A" w:rsidRPr="005D134A" w:rsidRDefault="005D134A" w:rsidP="00046770">
      <w:pPr>
        <w:pStyle w:val="tkTekst"/>
        <w:spacing w:after="0" w:line="240" w:lineRule="auto"/>
        <w:ind w:firstLine="709"/>
        <w:rPr>
          <w:rFonts w:ascii="Times New Roman" w:hAnsi="Times New Roman" w:cs="Times New Roman"/>
          <w:sz w:val="28"/>
          <w:szCs w:val="28"/>
          <w:lang w:val="ky-KG"/>
        </w:rPr>
      </w:pPr>
      <w:r w:rsidRPr="005D134A">
        <w:rPr>
          <w:rFonts w:ascii="Times New Roman" w:hAnsi="Times New Roman" w:cs="Times New Roman"/>
          <w:sz w:val="28"/>
          <w:szCs w:val="28"/>
          <w:lang w:val="ky-KG"/>
        </w:rPr>
        <w:t>1</w:t>
      </w:r>
      <w:r w:rsidR="00242A78">
        <w:rPr>
          <w:rFonts w:ascii="Times New Roman" w:hAnsi="Times New Roman" w:cs="Times New Roman"/>
          <w:sz w:val="28"/>
          <w:szCs w:val="28"/>
          <w:lang w:val="ky-KG"/>
        </w:rPr>
        <w:t>2</w:t>
      </w:r>
      <w:r w:rsidRPr="005D134A">
        <w:rPr>
          <w:rFonts w:ascii="Times New Roman" w:hAnsi="Times New Roman" w:cs="Times New Roman"/>
          <w:sz w:val="28"/>
          <w:szCs w:val="28"/>
          <w:lang w:val="ky-KG"/>
        </w:rPr>
        <w:t xml:space="preserve">. Мурдагы кассалык нөөмөттөгү акча каражаттары жумуш нөөмөтүнүн аягында же кийинки нөөмөт башталганга чейин </w:t>
      </w:r>
      <w:r w:rsidRPr="005D134A">
        <w:rPr>
          <w:rFonts w:ascii="Times New Roman" w:hAnsi="Times New Roman" w:cs="Times New Roman"/>
          <w:sz w:val="28"/>
          <w:szCs w:val="28"/>
          <w:lang w:val="ky-KG"/>
        </w:rPr>
        <w:lastRenderedPageBreak/>
        <w:t xml:space="preserve">инкассацияланууга жана кассалык орундан тышкары, бул максат үчүн </w:t>
      </w:r>
      <w:r w:rsidR="005351A2">
        <w:rPr>
          <w:rFonts w:ascii="Times New Roman" w:hAnsi="Times New Roman" w:cs="Times New Roman"/>
          <w:sz w:val="28"/>
          <w:szCs w:val="28"/>
          <w:lang w:val="ky-KG"/>
        </w:rPr>
        <w:t>арнал</w:t>
      </w:r>
      <w:r w:rsidRPr="005D134A">
        <w:rPr>
          <w:rFonts w:ascii="Times New Roman" w:hAnsi="Times New Roman" w:cs="Times New Roman"/>
          <w:sz w:val="28"/>
          <w:szCs w:val="28"/>
          <w:lang w:val="ky-KG"/>
        </w:rPr>
        <w:t>ган башка жерлерде сакталууга тийиш.</w:t>
      </w:r>
    </w:p>
    <w:p w14:paraId="5519645D" w14:textId="77777777" w:rsidR="0063420B" w:rsidRDefault="0063420B" w:rsidP="00046770">
      <w:pPr>
        <w:pBdr>
          <w:top w:val="nil"/>
          <w:left w:val="nil"/>
          <w:bottom w:val="nil"/>
          <w:right w:val="nil"/>
          <w:between w:val="nil"/>
        </w:pBdr>
        <w:shd w:val="clear" w:color="auto" w:fill="FFFFFF"/>
        <w:tabs>
          <w:tab w:val="left" w:pos="993"/>
        </w:tabs>
        <w:spacing w:after="0" w:line="240" w:lineRule="auto"/>
        <w:ind w:firstLine="709"/>
        <w:jc w:val="center"/>
        <w:rPr>
          <w:rFonts w:ascii="Times New Roman" w:eastAsia="Times New Roman" w:hAnsi="Times New Roman" w:cs="Times New Roman"/>
          <w:b/>
          <w:color w:val="000000"/>
          <w:sz w:val="28"/>
          <w:szCs w:val="28"/>
          <w:lang w:val="ky-KG"/>
        </w:rPr>
      </w:pPr>
    </w:p>
    <w:p w14:paraId="0000001F" w14:textId="57907C77" w:rsidR="00AD76B0" w:rsidRDefault="0063420B" w:rsidP="00046770">
      <w:pPr>
        <w:pBdr>
          <w:top w:val="nil"/>
          <w:left w:val="nil"/>
          <w:bottom w:val="nil"/>
          <w:right w:val="nil"/>
          <w:between w:val="nil"/>
        </w:pBdr>
        <w:shd w:val="clear" w:color="auto" w:fill="FFFFFF"/>
        <w:tabs>
          <w:tab w:val="left" w:pos="993"/>
        </w:tabs>
        <w:spacing w:after="0" w:line="240" w:lineRule="auto"/>
        <w:ind w:firstLine="709"/>
        <w:jc w:val="center"/>
        <w:rPr>
          <w:rFonts w:ascii="Times New Roman" w:eastAsia="Times New Roman" w:hAnsi="Times New Roman" w:cs="Times New Roman"/>
          <w:b/>
          <w:color w:val="000000"/>
          <w:sz w:val="28"/>
          <w:szCs w:val="28"/>
          <w:lang w:val="ky-KG"/>
        </w:rPr>
      </w:pPr>
      <w:r>
        <w:rPr>
          <w:rFonts w:ascii="Times New Roman" w:eastAsia="Times New Roman" w:hAnsi="Times New Roman" w:cs="Times New Roman"/>
          <w:b/>
          <w:color w:val="000000"/>
          <w:sz w:val="28"/>
          <w:szCs w:val="28"/>
          <w:lang w:val="ky-KG"/>
        </w:rPr>
        <w:t>3.</w:t>
      </w:r>
      <w:r w:rsidR="003233CF">
        <w:rPr>
          <w:rFonts w:ascii="Times New Roman" w:eastAsia="Times New Roman" w:hAnsi="Times New Roman" w:cs="Times New Roman"/>
          <w:b/>
          <w:color w:val="000000"/>
          <w:sz w:val="28"/>
          <w:szCs w:val="28"/>
          <w:lang w:val="ky-KG"/>
        </w:rPr>
        <w:t xml:space="preserve"> </w:t>
      </w:r>
      <w:r w:rsidR="003233CF" w:rsidRPr="0013352F">
        <w:rPr>
          <w:rFonts w:ascii="Times New Roman" w:eastAsia="Times New Roman" w:hAnsi="Times New Roman" w:cs="Times New Roman"/>
          <w:b/>
          <w:color w:val="000000"/>
          <w:sz w:val="28"/>
          <w:szCs w:val="28"/>
          <w:lang w:val="ky-KG"/>
        </w:rPr>
        <w:t>Контролдук-кассалык машиналарды ишке даярдоо</w:t>
      </w:r>
    </w:p>
    <w:p w14:paraId="5D03D631" w14:textId="77777777" w:rsidR="003233CF" w:rsidRPr="003233CF" w:rsidRDefault="003233CF" w:rsidP="00046770">
      <w:pPr>
        <w:pBdr>
          <w:top w:val="nil"/>
          <w:left w:val="nil"/>
          <w:bottom w:val="nil"/>
          <w:right w:val="nil"/>
          <w:between w:val="nil"/>
        </w:pBdr>
        <w:shd w:val="clear" w:color="auto" w:fill="FFFFFF"/>
        <w:tabs>
          <w:tab w:val="left" w:pos="993"/>
        </w:tabs>
        <w:spacing w:after="0" w:line="240" w:lineRule="auto"/>
        <w:ind w:firstLine="709"/>
        <w:jc w:val="center"/>
        <w:rPr>
          <w:rFonts w:ascii="Times New Roman" w:eastAsia="Times New Roman" w:hAnsi="Times New Roman" w:cs="Times New Roman"/>
          <w:color w:val="000000"/>
          <w:sz w:val="28"/>
          <w:szCs w:val="28"/>
          <w:lang w:val="ky-KG"/>
        </w:rPr>
      </w:pPr>
    </w:p>
    <w:p w14:paraId="773D0464" w14:textId="6B1AB714" w:rsidR="003233CF" w:rsidRPr="003233CF" w:rsidRDefault="00D51E0D" w:rsidP="00046770">
      <w:pPr>
        <w:shd w:val="clear" w:color="auto" w:fill="FFFFFF"/>
        <w:spacing w:after="0" w:line="240" w:lineRule="auto"/>
        <w:ind w:firstLine="709"/>
        <w:jc w:val="both"/>
        <w:rPr>
          <w:rFonts w:ascii="Times New Roman" w:eastAsia="Times New Roman" w:hAnsi="Times New Roman" w:cs="Times New Roman"/>
          <w:sz w:val="28"/>
          <w:szCs w:val="28"/>
          <w:lang w:val="ky-KG"/>
        </w:rPr>
      </w:pPr>
      <w:r w:rsidRPr="003233CF">
        <w:rPr>
          <w:rFonts w:ascii="Times New Roman" w:eastAsia="Times New Roman" w:hAnsi="Times New Roman" w:cs="Times New Roman"/>
          <w:sz w:val="28"/>
          <w:szCs w:val="28"/>
          <w:lang w:val="ky-KG"/>
        </w:rPr>
        <w:t>1</w:t>
      </w:r>
      <w:r w:rsidR="00242A78">
        <w:rPr>
          <w:rFonts w:ascii="Times New Roman" w:eastAsia="Times New Roman" w:hAnsi="Times New Roman" w:cs="Times New Roman"/>
          <w:sz w:val="28"/>
          <w:szCs w:val="28"/>
          <w:lang w:val="ky-KG"/>
        </w:rPr>
        <w:t>3</w:t>
      </w:r>
      <w:r w:rsidRPr="003233CF">
        <w:rPr>
          <w:rFonts w:ascii="Times New Roman" w:eastAsia="Times New Roman" w:hAnsi="Times New Roman" w:cs="Times New Roman"/>
          <w:sz w:val="28"/>
          <w:szCs w:val="28"/>
          <w:lang w:val="ky-KG"/>
        </w:rPr>
        <w:t xml:space="preserve">. </w:t>
      </w:r>
      <w:r w:rsidR="003233CF" w:rsidRPr="003233CF">
        <w:rPr>
          <w:rFonts w:ascii="Times New Roman" w:eastAsia="Times New Roman" w:hAnsi="Times New Roman" w:cs="Times New Roman"/>
          <w:sz w:val="28"/>
          <w:szCs w:val="28"/>
          <w:lang w:val="ky-KG"/>
        </w:rPr>
        <w:t xml:space="preserve">ККМде иштөөгө ККМди техникалык минимум көлөмүндө пайдалануу боюнча эрежелерди өздөштүргөн жана ушул Типтүү эрежелерди </w:t>
      </w:r>
      <w:r w:rsidR="00D3696C">
        <w:rPr>
          <w:rFonts w:ascii="Times New Roman" w:eastAsia="Times New Roman" w:hAnsi="Times New Roman" w:cs="Times New Roman"/>
          <w:sz w:val="28"/>
          <w:szCs w:val="28"/>
          <w:lang w:val="ky-KG"/>
        </w:rPr>
        <w:t>окуп, бил</w:t>
      </w:r>
      <w:r w:rsidR="003233CF" w:rsidRPr="003233CF">
        <w:rPr>
          <w:rFonts w:ascii="Times New Roman" w:eastAsia="Times New Roman" w:hAnsi="Times New Roman" w:cs="Times New Roman"/>
          <w:sz w:val="28"/>
          <w:szCs w:val="28"/>
          <w:lang w:val="ky-KG"/>
        </w:rPr>
        <w:t>ген адамдарга жол берилет.</w:t>
      </w:r>
      <w:r w:rsidR="003233CF" w:rsidRPr="003233CF">
        <w:rPr>
          <w:lang w:val="ky-KG"/>
        </w:rPr>
        <w:t xml:space="preserve"> </w:t>
      </w:r>
      <w:r w:rsidR="003233CF" w:rsidRPr="003233CF">
        <w:rPr>
          <w:rFonts w:ascii="Times New Roman" w:eastAsia="Times New Roman" w:hAnsi="Times New Roman" w:cs="Times New Roman"/>
          <w:sz w:val="28"/>
          <w:szCs w:val="28"/>
          <w:lang w:val="ky-KG"/>
        </w:rPr>
        <w:t>Иш</w:t>
      </w:r>
      <w:r w:rsidR="003233CF">
        <w:rPr>
          <w:rFonts w:ascii="Times New Roman" w:eastAsia="Times New Roman" w:hAnsi="Times New Roman" w:cs="Times New Roman"/>
          <w:sz w:val="28"/>
          <w:szCs w:val="28"/>
          <w:lang w:val="ky-KG"/>
        </w:rPr>
        <w:t>төөгө</w:t>
      </w:r>
      <w:r w:rsidR="003233CF" w:rsidRPr="003233CF">
        <w:rPr>
          <w:rFonts w:ascii="Times New Roman" w:eastAsia="Times New Roman" w:hAnsi="Times New Roman" w:cs="Times New Roman"/>
          <w:sz w:val="28"/>
          <w:szCs w:val="28"/>
          <w:lang w:val="ky-KG"/>
        </w:rPr>
        <w:t xml:space="preserve"> уруксат берилген адамдар менен материалдык жоопкерчилик жөнүндө келишим түзүлөт.</w:t>
      </w:r>
    </w:p>
    <w:p w14:paraId="43255C6E" w14:textId="15D490D1" w:rsidR="003233CF" w:rsidRDefault="003233CF" w:rsidP="00046770">
      <w:pPr>
        <w:shd w:val="clear" w:color="auto" w:fill="FFFFFF"/>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1</w:t>
      </w:r>
      <w:r w:rsidR="00242A78">
        <w:rPr>
          <w:rFonts w:ascii="Times New Roman" w:eastAsia="Times New Roman" w:hAnsi="Times New Roman" w:cs="Times New Roman"/>
          <w:sz w:val="28"/>
          <w:szCs w:val="28"/>
          <w:lang w:val="ky-KG"/>
        </w:rPr>
        <w:t>4</w:t>
      </w:r>
      <w:r>
        <w:rPr>
          <w:rFonts w:ascii="Times New Roman" w:eastAsia="Times New Roman" w:hAnsi="Times New Roman" w:cs="Times New Roman"/>
          <w:sz w:val="28"/>
          <w:szCs w:val="28"/>
          <w:lang w:val="ky-KG"/>
        </w:rPr>
        <w:t>.</w:t>
      </w:r>
      <w:r w:rsidRPr="003233CF">
        <w:rPr>
          <w:lang w:val="ky-KG"/>
        </w:rPr>
        <w:t xml:space="preserve"> </w:t>
      </w:r>
      <w:r w:rsidRPr="003233CF">
        <w:rPr>
          <w:rFonts w:ascii="Times New Roman" w:eastAsia="Times New Roman" w:hAnsi="Times New Roman" w:cs="Times New Roman"/>
          <w:sz w:val="28"/>
          <w:szCs w:val="28"/>
          <w:lang w:val="ky-KG"/>
        </w:rPr>
        <w:t>Субъекттер соода объектисин</w:t>
      </w:r>
      <w:r>
        <w:rPr>
          <w:rFonts w:ascii="Times New Roman" w:eastAsia="Times New Roman" w:hAnsi="Times New Roman" w:cs="Times New Roman"/>
          <w:sz w:val="28"/>
          <w:szCs w:val="28"/>
          <w:lang w:val="ky-KG"/>
        </w:rPr>
        <w:t>де ишин</w:t>
      </w:r>
      <w:r w:rsidRPr="003233CF">
        <w:rPr>
          <w:rFonts w:ascii="Times New Roman" w:eastAsia="Times New Roman" w:hAnsi="Times New Roman" w:cs="Times New Roman"/>
          <w:sz w:val="28"/>
          <w:szCs w:val="28"/>
          <w:lang w:val="ky-KG"/>
        </w:rPr>
        <w:t xml:space="preserve"> баштоодон мурун төмөнкүлөрдү аткар</w:t>
      </w:r>
      <w:r w:rsidR="00D3696C">
        <w:rPr>
          <w:rFonts w:ascii="Times New Roman" w:eastAsia="Times New Roman" w:hAnsi="Times New Roman" w:cs="Times New Roman"/>
          <w:sz w:val="28"/>
          <w:szCs w:val="28"/>
          <w:lang w:val="ky-KG"/>
        </w:rPr>
        <w:t>ууга тийиш</w:t>
      </w:r>
      <w:r w:rsidRPr="003233CF">
        <w:rPr>
          <w:rFonts w:ascii="Times New Roman" w:eastAsia="Times New Roman" w:hAnsi="Times New Roman" w:cs="Times New Roman"/>
          <w:sz w:val="28"/>
          <w:szCs w:val="28"/>
          <w:lang w:val="ky-KG"/>
        </w:rPr>
        <w:t>:</w:t>
      </w:r>
    </w:p>
    <w:p w14:paraId="0B57B1EB" w14:textId="02B7C224" w:rsidR="003233CF" w:rsidRDefault="003233CF" w:rsidP="00046770">
      <w:pPr>
        <w:shd w:val="clear" w:color="auto" w:fill="FFFFFF"/>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1)</w:t>
      </w:r>
      <w:r w:rsidRPr="003233CF">
        <w:rPr>
          <w:lang w:val="ky-KG"/>
        </w:rPr>
        <w:t xml:space="preserve"> </w:t>
      </w:r>
      <w:r w:rsidRPr="003233CF">
        <w:rPr>
          <w:rFonts w:ascii="Times New Roman" w:eastAsia="Times New Roman" w:hAnsi="Times New Roman" w:cs="Times New Roman"/>
          <w:sz w:val="28"/>
          <w:szCs w:val="28"/>
          <w:lang w:val="ky-KG"/>
        </w:rPr>
        <w:t xml:space="preserve">кассир-операционистти сатып алуучулар (кардарлар) менен эсептешүү үчүн зарыл болгон сандагы </w:t>
      </w:r>
      <w:r w:rsidR="000608C6">
        <w:rPr>
          <w:rFonts w:ascii="Times New Roman" w:eastAsia="Times New Roman" w:hAnsi="Times New Roman" w:cs="Times New Roman"/>
          <w:sz w:val="28"/>
          <w:szCs w:val="28"/>
          <w:lang w:val="ky-KG"/>
        </w:rPr>
        <w:t>майдалоо</w:t>
      </w:r>
      <w:r w:rsidRPr="003233CF">
        <w:rPr>
          <w:rFonts w:ascii="Times New Roman" w:eastAsia="Times New Roman" w:hAnsi="Times New Roman" w:cs="Times New Roman"/>
          <w:sz w:val="28"/>
          <w:szCs w:val="28"/>
          <w:lang w:val="ky-KG"/>
        </w:rPr>
        <w:t xml:space="preserve"> купюрасы, ошондой эле тиешелүү өлчөмдөгү чек ленталары жана ККМдин колдонулуучу тиби үчүн каралган башка чыгымдалуучу материалдар менен камсыз кылуу</w:t>
      </w:r>
      <w:r w:rsidR="00E96BC6">
        <w:rPr>
          <w:rFonts w:ascii="Times New Roman" w:eastAsia="Times New Roman" w:hAnsi="Times New Roman" w:cs="Times New Roman"/>
          <w:sz w:val="28"/>
          <w:szCs w:val="28"/>
          <w:lang w:val="ky-KG"/>
        </w:rPr>
        <w:t>га</w:t>
      </w:r>
      <w:r w:rsidRPr="003233CF">
        <w:rPr>
          <w:rFonts w:ascii="Times New Roman" w:eastAsia="Times New Roman" w:hAnsi="Times New Roman" w:cs="Times New Roman"/>
          <w:sz w:val="28"/>
          <w:szCs w:val="28"/>
          <w:lang w:val="ky-KG"/>
        </w:rPr>
        <w:t>;</w:t>
      </w:r>
    </w:p>
    <w:p w14:paraId="1BCE0E47" w14:textId="2944F497" w:rsidR="003233CF" w:rsidRDefault="003233CF" w:rsidP="00046770">
      <w:pPr>
        <w:shd w:val="clear" w:color="auto" w:fill="FFFFFF"/>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2)</w:t>
      </w:r>
      <w:r w:rsidRPr="003233CF">
        <w:rPr>
          <w:lang w:val="ky-KG"/>
        </w:rPr>
        <w:t xml:space="preserve"> </w:t>
      </w:r>
      <w:r w:rsidR="0043744F">
        <w:rPr>
          <w:rFonts w:ascii="Times New Roman" w:eastAsia="Times New Roman" w:hAnsi="Times New Roman" w:cs="Times New Roman"/>
          <w:sz w:val="28"/>
          <w:szCs w:val="28"/>
          <w:lang w:val="ky-KG"/>
        </w:rPr>
        <w:t>иш</w:t>
      </w:r>
      <w:r w:rsidRPr="003233CF">
        <w:rPr>
          <w:rFonts w:ascii="Times New Roman" w:eastAsia="Times New Roman" w:hAnsi="Times New Roman" w:cs="Times New Roman"/>
          <w:sz w:val="28"/>
          <w:szCs w:val="28"/>
          <w:lang w:val="ky-KG"/>
        </w:rPr>
        <w:t xml:space="preserve"> башталганга чейин </w:t>
      </w:r>
      <w:r w:rsidR="0043744F" w:rsidRPr="003233CF">
        <w:rPr>
          <w:rFonts w:ascii="Times New Roman" w:eastAsia="Times New Roman" w:hAnsi="Times New Roman" w:cs="Times New Roman"/>
          <w:sz w:val="28"/>
          <w:szCs w:val="28"/>
          <w:lang w:val="ky-KG"/>
        </w:rPr>
        <w:t xml:space="preserve">ККМге </w:t>
      </w:r>
      <w:r w:rsidRPr="003233CF">
        <w:rPr>
          <w:rFonts w:ascii="Times New Roman" w:eastAsia="Times New Roman" w:hAnsi="Times New Roman" w:cs="Times New Roman"/>
          <w:sz w:val="28"/>
          <w:szCs w:val="28"/>
          <w:lang w:val="ky-KG"/>
        </w:rPr>
        <w:t xml:space="preserve">берилген накталай акча каражаттарын </w:t>
      </w:r>
      <w:r>
        <w:rPr>
          <w:rFonts w:ascii="Times New Roman" w:eastAsia="Times New Roman" w:hAnsi="Times New Roman" w:cs="Times New Roman"/>
          <w:sz w:val="28"/>
          <w:szCs w:val="28"/>
          <w:lang w:val="ky-KG"/>
        </w:rPr>
        <w:t>киргизүү</w:t>
      </w:r>
      <w:r w:rsidRPr="003233CF">
        <w:rPr>
          <w:rFonts w:ascii="Times New Roman" w:eastAsia="Times New Roman" w:hAnsi="Times New Roman" w:cs="Times New Roman"/>
          <w:sz w:val="28"/>
          <w:szCs w:val="28"/>
          <w:lang w:val="ky-KG"/>
        </w:rPr>
        <w:t xml:space="preserve"> жөнүндө кассир-операционистке көрсөтмө берүү</w:t>
      </w:r>
      <w:r w:rsidR="00E96BC6">
        <w:rPr>
          <w:rFonts w:ascii="Times New Roman" w:eastAsia="Times New Roman" w:hAnsi="Times New Roman" w:cs="Times New Roman"/>
          <w:sz w:val="28"/>
          <w:szCs w:val="28"/>
          <w:lang w:val="ky-KG"/>
        </w:rPr>
        <w:t>гө</w:t>
      </w:r>
      <w:r w:rsidRPr="003233CF">
        <w:rPr>
          <w:rFonts w:ascii="Times New Roman" w:eastAsia="Times New Roman" w:hAnsi="Times New Roman" w:cs="Times New Roman"/>
          <w:sz w:val="28"/>
          <w:szCs w:val="28"/>
          <w:lang w:val="ky-KG"/>
        </w:rPr>
        <w:t>;</w:t>
      </w:r>
    </w:p>
    <w:p w14:paraId="4FD812CF" w14:textId="4392579E" w:rsidR="003233CF" w:rsidRDefault="003233CF" w:rsidP="00046770">
      <w:pPr>
        <w:shd w:val="clear" w:color="auto" w:fill="FFFFFF"/>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3)</w:t>
      </w:r>
      <w:r w:rsidRPr="003233CF">
        <w:rPr>
          <w:lang w:val="ky-KG"/>
        </w:rPr>
        <w:t xml:space="preserve"> </w:t>
      </w:r>
      <w:r w:rsidRPr="003233CF">
        <w:rPr>
          <w:rFonts w:ascii="Times New Roman" w:eastAsia="Times New Roman" w:hAnsi="Times New Roman" w:cs="Times New Roman"/>
          <w:sz w:val="28"/>
          <w:szCs w:val="28"/>
          <w:lang w:val="ky-KG"/>
        </w:rPr>
        <w:t>ККМдин оң экендигине жана жумуш ордунун ишти башт</w:t>
      </w:r>
      <w:r>
        <w:rPr>
          <w:rFonts w:ascii="Times New Roman" w:eastAsia="Times New Roman" w:hAnsi="Times New Roman" w:cs="Times New Roman"/>
          <w:sz w:val="28"/>
          <w:szCs w:val="28"/>
          <w:lang w:val="ky-KG"/>
        </w:rPr>
        <w:t>оого</w:t>
      </w:r>
      <w:r w:rsidRPr="003233CF">
        <w:rPr>
          <w:rFonts w:ascii="Times New Roman" w:eastAsia="Times New Roman" w:hAnsi="Times New Roman" w:cs="Times New Roman"/>
          <w:sz w:val="28"/>
          <w:szCs w:val="28"/>
          <w:lang w:val="ky-KG"/>
        </w:rPr>
        <w:t xml:space="preserve"> даяр экендигине ынан</w:t>
      </w:r>
      <w:r>
        <w:rPr>
          <w:rFonts w:ascii="Times New Roman" w:eastAsia="Times New Roman" w:hAnsi="Times New Roman" w:cs="Times New Roman"/>
          <w:sz w:val="28"/>
          <w:szCs w:val="28"/>
          <w:lang w:val="ky-KG"/>
        </w:rPr>
        <w:t xml:space="preserve">гандан кийин </w:t>
      </w:r>
      <w:r w:rsidRPr="003233CF">
        <w:rPr>
          <w:rFonts w:ascii="Times New Roman" w:eastAsia="Times New Roman" w:hAnsi="Times New Roman" w:cs="Times New Roman"/>
          <w:sz w:val="28"/>
          <w:szCs w:val="28"/>
          <w:lang w:val="ky-KG"/>
        </w:rPr>
        <w:t>ишти башт</w:t>
      </w:r>
      <w:r>
        <w:rPr>
          <w:rFonts w:ascii="Times New Roman" w:eastAsia="Times New Roman" w:hAnsi="Times New Roman" w:cs="Times New Roman"/>
          <w:sz w:val="28"/>
          <w:szCs w:val="28"/>
          <w:lang w:val="ky-KG"/>
        </w:rPr>
        <w:t xml:space="preserve">оо </w:t>
      </w:r>
      <w:r w:rsidRPr="003233CF">
        <w:rPr>
          <w:rFonts w:ascii="Times New Roman" w:eastAsia="Times New Roman" w:hAnsi="Times New Roman" w:cs="Times New Roman"/>
          <w:sz w:val="28"/>
          <w:szCs w:val="28"/>
          <w:lang w:val="ky-KG"/>
        </w:rPr>
        <w:t>жөнүндө кассир-операционистке көрсөтмө берүү</w:t>
      </w:r>
      <w:r w:rsidR="00E96BC6">
        <w:rPr>
          <w:rFonts w:ascii="Times New Roman" w:eastAsia="Times New Roman" w:hAnsi="Times New Roman" w:cs="Times New Roman"/>
          <w:sz w:val="28"/>
          <w:szCs w:val="28"/>
          <w:lang w:val="ky-KG"/>
        </w:rPr>
        <w:t>гө</w:t>
      </w:r>
      <w:r w:rsidRPr="003233CF">
        <w:rPr>
          <w:rFonts w:ascii="Times New Roman" w:eastAsia="Times New Roman" w:hAnsi="Times New Roman" w:cs="Times New Roman"/>
          <w:sz w:val="28"/>
          <w:szCs w:val="28"/>
          <w:lang w:val="ky-KG"/>
        </w:rPr>
        <w:t>.</w:t>
      </w:r>
    </w:p>
    <w:p w14:paraId="1CD638CD" w14:textId="2641A466" w:rsidR="00E80006" w:rsidRDefault="00E80006" w:rsidP="00046770">
      <w:pPr>
        <w:shd w:val="clear" w:color="auto" w:fill="FFFFFF"/>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1</w:t>
      </w:r>
      <w:r w:rsidR="00242A78">
        <w:rPr>
          <w:rFonts w:ascii="Times New Roman" w:eastAsia="Times New Roman" w:hAnsi="Times New Roman" w:cs="Times New Roman"/>
          <w:sz w:val="28"/>
          <w:szCs w:val="28"/>
          <w:lang w:val="ky-KG"/>
        </w:rPr>
        <w:t>5</w:t>
      </w:r>
      <w:r>
        <w:rPr>
          <w:rFonts w:ascii="Times New Roman" w:eastAsia="Times New Roman" w:hAnsi="Times New Roman" w:cs="Times New Roman"/>
          <w:sz w:val="28"/>
          <w:szCs w:val="28"/>
          <w:lang w:val="ky-KG"/>
        </w:rPr>
        <w:t xml:space="preserve">. </w:t>
      </w:r>
      <w:r w:rsidR="00D05EB2" w:rsidRPr="00D05EB2">
        <w:rPr>
          <w:rFonts w:ascii="Times New Roman" w:eastAsia="Times New Roman" w:hAnsi="Times New Roman" w:cs="Times New Roman"/>
          <w:sz w:val="28"/>
          <w:szCs w:val="28"/>
          <w:lang w:val="ky-KG"/>
        </w:rPr>
        <w:t>ККМде ишт</w:t>
      </w:r>
      <w:r w:rsidR="00E63D5D">
        <w:rPr>
          <w:rFonts w:ascii="Times New Roman" w:eastAsia="Times New Roman" w:hAnsi="Times New Roman" w:cs="Times New Roman"/>
          <w:sz w:val="28"/>
          <w:szCs w:val="28"/>
          <w:lang w:val="ky-KG"/>
        </w:rPr>
        <w:t xml:space="preserve">и баштоонун </w:t>
      </w:r>
      <w:r w:rsidR="00D05EB2" w:rsidRPr="00D05EB2">
        <w:rPr>
          <w:rFonts w:ascii="Times New Roman" w:eastAsia="Times New Roman" w:hAnsi="Times New Roman" w:cs="Times New Roman"/>
          <w:sz w:val="28"/>
          <w:szCs w:val="28"/>
          <w:lang w:val="ky-KG"/>
        </w:rPr>
        <w:t>алдында кассир-операционист</w:t>
      </w:r>
      <w:r w:rsidR="00D05EB2">
        <w:rPr>
          <w:rFonts w:ascii="Times New Roman" w:eastAsia="Times New Roman" w:hAnsi="Times New Roman" w:cs="Times New Roman"/>
          <w:sz w:val="28"/>
          <w:szCs w:val="28"/>
          <w:lang w:val="ky-KG"/>
        </w:rPr>
        <w:t xml:space="preserve"> төмөнкүлөрдү аткарууга </w:t>
      </w:r>
      <w:r w:rsidR="00E63D5D">
        <w:rPr>
          <w:rFonts w:ascii="Times New Roman" w:eastAsia="Times New Roman" w:hAnsi="Times New Roman" w:cs="Times New Roman"/>
          <w:sz w:val="28"/>
          <w:szCs w:val="28"/>
          <w:lang w:val="ky-KG"/>
        </w:rPr>
        <w:t>тийиш</w:t>
      </w:r>
      <w:r w:rsidR="00D05EB2" w:rsidRPr="00D05EB2">
        <w:rPr>
          <w:rFonts w:ascii="Times New Roman" w:eastAsia="Times New Roman" w:hAnsi="Times New Roman" w:cs="Times New Roman"/>
          <w:sz w:val="28"/>
          <w:szCs w:val="28"/>
          <w:lang w:val="ky-KG"/>
        </w:rPr>
        <w:t>:</w:t>
      </w:r>
    </w:p>
    <w:p w14:paraId="097CD8EB" w14:textId="2BB349C0" w:rsidR="00D05EB2" w:rsidRDefault="00D05EB2" w:rsidP="00046770">
      <w:pPr>
        <w:shd w:val="clear" w:color="auto" w:fill="FFFFFF"/>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1)</w:t>
      </w:r>
      <w:r w:rsidRPr="00D05EB2">
        <w:rPr>
          <w:lang w:val="ky-KG"/>
        </w:rPr>
        <w:t xml:space="preserve"> </w:t>
      </w:r>
      <w:r w:rsidRPr="00D05EB2">
        <w:rPr>
          <w:rFonts w:ascii="Times New Roman" w:eastAsia="Times New Roman" w:hAnsi="Times New Roman" w:cs="Times New Roman"/>
          <w:sz w:val="28"/>
          <w:szCs w:val="28"/>
          <w:lang w:val="ky-KG"/>
        </w:rPr>
        <w:t xml:space="preserve">сатып алуучулар (кардарлар) менен эсептешүүлөрдү жүргүзүүдө колдонулуучу </w:t>
      </w:r>
      <w:r w:rsidR="00DF6024">
        <w:rPr>
          <w:rFonts w:ascii="Times New Roman" w:eastAsia="Times New Roman" w:hAnsi="Times New Roman" w:cs="Times New Roman"/>
          <w:sz w:val="28"/>
          <w:szCs w:val="28"/>
          <w:lang w:val="ky-KG"/>
        </w:rPr>
        <w:t>ККМдин</w:t>
      </w:r>
      <w:r w:rsidRPr="00D05EB2">
        <w:rPr>
          <w:rFonts w:ascii="Times New Roman" w:eastAsia="Times New Roman" w:hAnsi="Times New Roman" w:cs="Times New Roman"/>
          <w:sz w:val="28"/>
          <w:szCs w:val="28"/>
          <w:lang w:val="ky-KG"/>
        </w:rPr>
        <w:t xml:space="preserve"> жа</w:t>
      </w:r>
      <w:r w:rsidR="00DF6024">
        <w:rPr>
          <w:rFonts w:ascii="Times New Roman" w:eastAsia="Times New Roman" w:hAnsi="Times New Roman" w:cs="Times New Roman"/>
          <w:sz w:val="28"/>
          <w:szCs w:val="28"/>
          <w:lang w:val="ky-KG"/>
        </w:rPr>
        <w:t>на башка жабдуулардын ишке жаракт</w:t>
      </w:r>
      <w:r w:rsidRPr="00D05EB2">
        <w:rPr>
          <w:rFonts w:ascii="Times New Roman" w:eastAsia="Times New Roman" w:hAnsi="Times New Roman" w:cs="Times New Roman"/>
          <w:sz w:val="28"/>
          <w:szCs w:val="28"/>
          <w:lang w:val="ky-KG"/>
        </w:rPr>
        <w:t>уулугун текшерүү</w:t>
      </w:r>
      <w:r>
        <w:rPr>
          <w:rFonts w:ascii="Times New Roman" w:eastAsia="Times New Roman" w:hAnsi="Times New Roman" w:cs="Times New Roman"/>
          <w:sz w:val="28"/>
          <w:szCs w:val="28"/>
          <w:lang w:val="ky-KG"/>
        </w:rPr>
        <w:t>нү</w:t>
      </w:r>
      <w:r w:rsidR="000E64F2">
        <w:rPr>
          <w:rFonts w:ascii="Times New Roman" w:eastAsia="Times New Roman" w:hAnsi="Times New Roman" w:cs="Times New Roman"/>
          <w:sz w:val="28"/>
          <w:szCs w:val="28"/>
          <w:lang w:val="ky-KG"/>
        </w:rPr>
        <w:t xml:space="preserve"> жана </w:t>
      </w:r>
      <w:r w:rsidRPr="00D05EB2">
        <w:rPr>
          <w:rFonts w:ascii="Times New Roman" w:eastAsia="Times New Roman" w:hAnsi="Times New Roman" w:cs="Times New Roman"/>
          <w:sz w:val="28"/>
          <w:szCs w:val="28"/>
          <w:lang w:val="ky-KG"/>
        </w:rPr>
        <w:t>кассалык чектерди басып чыгаруучу түзүлүштө чек лентасынын болушун текшерүү</w:t>
      </w:r>
      <w:r>
        <w:rPr>
          <w:rFonts w:ascii="Times New Roman" w:eastAsia="Times New Roman" w:hAnsi="Times New Roman" w:cs="Times New Roman"/>
          <w:sz w:val="28"/>
          <w:szCs w:val="28"/>
          <w:lang w:val="ky-KG"/>
        </w:rPr>
        <w:t>нү</w:t>
      </w:r>
      <w:r w:rsidRPr="00D05EB2">
        <w:rPr>
          <w:rFonts w:ascii="Times New Roman" w:eastAsia="Times New Roman" w:hAnsi="Times New Roman" w:cs="Times New Roman"/>
          <w:sz w:val="28"/>
          <w:szCs w:val="28"/>
          <w:lang w:val="ky-KG"/>
        </w:rPr>
        <w:t>;</w:t>
      </w:r>
    </w:p>
    <w:p w14:paraId="42D4F1CB" w14:textId="1B2F2CEB" w:rsidR="003233CF" w:rsidRDefault="00D05EB2" w:rsidP="00046770">
      <w:pPr>
        <w:shd w:val="clear" w:color="auto" w:fill="FFFFFF"/>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2)</w:t>
      </w:r>
      <w:r w:rsidRPr="00D05EB2">
        <w:rPr>
          <w:lang w:val="ky-KG"/>
        </w:rPr>
        <w:t xml:space="preserve"> </w:t>
      </w:r>
      <w:r w:rsidRPr="00D05EB2">
        <w:rPr>
          <w:rFonts w:ascii="Times New Roman" w:eastAsia="Times New Roman" w:hAnsi="Times New Roman" w:cs="Times New Roman"/>
          <w:sz w:val="28"/>
          <w:szCs w:val="28"/>
          <w:lang w:val="ky-KG"/>
        </w:rPr>
        <w:t>нөөмөттүн ачылышы жөнүндө отчетту түзүү</w:t>
      </w:r>
      <w:r w:rsidR="00AC7DD8">
        <w:rPr>
          <w:rFonts w:ascii="Times New Roman" w:eastAsia="Times New Roman" w:hAnsi="Times New Roman" w:cs="Times New Roman"/>
          <w:sz w:val="28"/>
          <w:szCs w:val="28"/>
          <w:lang w:val="ky-KG"/>
        </w:rPr>
        <w:t>нү</w:t>
      </w:r>
      <w:r w:rsidRPr="00D05EB2">
        <w:rPr>
          <w:rFonts w:ascii="Times New Roman" w:eastAsia="Times New Roman" w:hAnsi="Times New Roman" w:cs="Times New Roman"/>
          <w:sz w:val="28"/>
          <w:szCs w:val="28"/>
          <w:lang w:val="ky-KG"/>
        </w:rPr>
        <w:t xml:space="preserve"> жана сатып алуучулар (кардарлар) менен эсептешүү</w:t>
      </w:r>
      <w:r w:rsidR="00D71926">
        <w:rPr>
          <w:rFonts w:ascii="Times New Roman" w:eastAsia="Times New Roman" w:hAnsi="Times New Roman" w:cs="Times New Roman"/>
          <w:sz w:val="28"/>
          <w:szCs w:val="28"/>
          <w:lang w:val="ky-KG"/>
        </w:rPr>
        <w:t>дө</w:t>
      </w:r>
      <w:r w:rsidRPr="00D05EB2">
        <w:rPr>
          <w:rFonts w:ascii="Times New Roman" w:eastAsia="Times New Roman" w:hAnsi="Times New Roman" w:cs="Times New Roman"/>
          <w:sz w:val="28"/>
          <w:szCs w:val="28"/>
          <w:lang w:val="ky-KG"/>
        </w:rPr>
        <w:t xml:space="preserve"> алмаштыруу үчүн алынган суммага акча каражаттарын </w:t>
      </w:r>
      <w:r>
        <w:rPr>
          <w:rFonts w:ascii="Times New Roman" w:eastAsia="Times New Roman" w:hAnsi="Times New Roman" w:cs="Times New Roman"/>
          <w:sz w:val="28"/>
          <w:szCs w:val="28"/>
          <w:lang w:val="ky-KG"/>
        </w:rPr>
        <w:t>ККМге</w:t>
      </w:r>
      <w:r w:rsidRPr="00D05EB2">
        <w:rPr>
          <w:rFonts w:ascii="Times New Roman" w:eastAsia="Times New Roman" w:hAnsi="Times New Roman" w:cs="Times New Roman"/>
          <w:sz w:val="28"/>
          <w:szCs w:val="28"/>
          <w:lang w:val="ky-KG"/>
        </w:rPr>
        <w:t xml:space="preserve"> салуу операциясын жүргүзүү</w:t>
      </w:r>
      <w:r w:rsidR="00AC7DD8">
        <w:rPr>
          <w:rFonts w:ascii="Times New Roman" w:eastAsia="Times New Roman" w:hAnsi="Times New Roman" w:cs="Times New Roman"/>
          <w:sz w:val="28"/>
          <w:szCs w:val="28"/>
          <w:lang w:val="ky-KG"/>
        </w:rPr>
        <w:t>нү</w:t>
      </w:r>
      <w:r w:rsidRPr="00D05EB2">
        <w:rPr>
          <w:rFonts w:ascii="Times New Roman" w:eastAsia="Times New Roman" w:hAnsi="Times New Roman" w:cs="Times New Roman"/>
          <w:sz w:val="28"/>
          <w:szCs w:val="28"/>
          <w:lang w:val="ky-KG"/>
        </w:rPr>
        <w:t>.</w:t>
      </w:r>
    </w:p>
    <w:p w14:paraId="62D60612" w14:textId="2B2A9EA5" w:rsidR="003233CF" w:rsidRDefault="00D05EB2" w:rsidP="00046770">
      <w:pPr>
        <w:shd w:val="clear" w:color="auto" w:fill="FFFFFF"/>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1</w:t>
      </w:r>
      <w:r w:rsidR="00242A78">
        <w:rPr>
          <w:rFonts w:ascii="Times New Roman" w:eastAsia="Times New Roman" w:hAnsi="Times New Roman" w:cs="Times New Roman"/>
          <w:sz w:val="28"/>
          <w:szCs w:val="28"/>
          <w:lang w:val="ky-KG"/>
        </w:rPr>
        <w:t>6</w:t>
      </w:r>
      <w:r>
        <w:rPr>
          <w:rFonts w:ascii="Times New Roman" w:eastAsia="Times New Roman" w:hAnsi="Times New Roman" w:cs="Times New Roman"/>
          <w:sz w:val="28"/>
          <w:szCs w:val="28"/>
          <w:lang w:val="ky-KG"/>
        </w:rPr>
        <w:t>.</w:t>
      </w:r>
      <w:r w:rsidR="00621F3D" w:rsidRPr="00621F3D">
        <w:t xml:space="preserve"> </w:t>
      </w:r>
      <w:r w:rsidR="00621F3D" w:rsidRPr="00621F3D">
        <w:rPr>
          <w:rFonts w:ascii="Times New Roman" w:eastAsia="Times New Roman" w:hAnsi="Times New Roman" w:cs="Times New Roman"/>
          <w:sz w:val="28"/>
          <w:szCs w:val="28"/>
          <w:lang w:val="ky-KG"/>
        </w:rPr>
        <w:t>Эгерде ККМ жумушчу режимге которулбаса, кассир-операционист себебин аныктап, аны чечүүгө тийиш.</w:t>
      </w:r>
      <w:r w:rsidR="00621F3D" w:rsidRPr="00621F3D">
        <w:t xml:space="preserve"> </w:t>
      </w:r>
      <w:r w:rsidR="00621F3D" w:rsidRPr="00621F3D">
        <w:rPr>
          <w:rFonts w:ascii="Times New Roman" w:eastAsia="Times New Roman" w:hAnsi="Times New Roman" w:cs="Times New Roman"/>
          <w:sz w:val="28"/>
          <w:szCs w:val="28"/>
          <w:lang w:val="ky-KG"/>
        </w:rPr>
        <w:t>Эгерде бузу</w:t>
      </w:r>
      <w:r w:rsidR="00746C8A">
        <w:rPr>
          <w:rFonts w:ascii="Times New Roman" w:eastAsia="Times New Roman" w:hAnsi="Times New Roman" w:cs="Times New Roman"/>
          <w:sz w:val="28"/>
          <w:szCs w:val="28"/>
          <w:lang w:val="ky-KG"/>
        </w:rPr>
        <w:t>лууну</w:t>
      </w:r>
      <w:r w:rsidR="00621F3D" w:rsidRPr="00621F3D">
        <w:rPr>
          <w:rFonts w:ascii="Times New Roman" w:eastAsia="Times New Roman" w:hAnsi="Times New Roman" w:cs="Times New Roman"/>
          <w:sz w:val="28"/>
          <w:szCs w:val="28"/>
          <w:lang w:val="ky-KG"/>
        </w:rPr>
        <w:t xml:space="preserve"> </w:t>
      </w:r>
      <w:r w:rsidR="00746C8A">
        <w:rPr>
          <w:rFonts w:ascii="Times New Roman" w:eastAsia="Times New Roman" w:hAnsi="Times New Roman" w:cs="Times New Roman"/>
          <w:sz w:val="28"/>
          <w:szCs w:val="28"/>
          <w:lang w:val="ky-KG"/>
        </w:rPr>
        <w:t>оңдоо</w:t>
      </w:r>
      <w:r w:rsidR="00621F3D" w:rsidRPr="00621F3D">
        <w:rPr>
          <w:rFonts w:ascii="Times New Roman" w:eastAsia="Times New Roman" w:hAnsi="Times New Roman" w:cs="Times New Roman"/>
          <w:sz w:val="28"/>
          <w:szCs w:val="28"/>
          <w:lang w:val="ky-KG"/>
        </w:rPr>
        <w:t xml:space="preserve"> боюнча бардык аракеттер ККМди жумуш абалына которбосо, ошондой эле ыйгарым укуктуу салык органынын маалыматтык </w:t>
      </w:r>
      <w:r w:rsidR="00EE006E">
        <w:rPr>
          <w:rFonts w:ascii="Times New Roman" w:eastAsia="Times New Roman" w:hAnsi="Times New Roman" w:cs="Times New Roman"/>
          <w:sz w:val="28"/>
          <w:szCs w:val="28"/>
          <w:lang w:val="ky-KG"/>
        </w:rPr>
        <w:t xml:space="preserve">системасы </w:t>
      </w:r>
      <w:r w:rsidR="00621F3D" w:rsidRPr="00621F3D">
        <w:rPr>
          <w:rFonts w:ascii="Times New Roman" w:eastAsia="Times New Roman" w:hAnsi="Times New Roman" w:cs="Times New Roman"/>
          <w:sz w:val="28"/>
          <w:szCs w:val="28"/>
          <w:lang w:val="ky-KG"/>
        </w:rPr>
        <w:t xml:space="preserve">менен байланыш жок </w:t>
      </w:r>
      <w:r w:rsidR="00EE006E">
        <w:rPr>
          <w:rFonts w:ascii="Times New Roman" w:eastAsia="Times New Roman" w:hAnsi="Times New Roman" w:cs="Times New Roman"/>
          <w:sz w:val="28"/>
          <w:szCs w:val="28"/>
          <w:lang w:val="ky-KG"/>
        </w:rPr>
        <w:t>экендиги айкындалган</w:t>
      </w:r>
      <w:r w:rsidR="00621F3D" w:rsidRPr="00621F3D">
        <w:rPr>
          <w:rFonts w:ascii="Times New Roman" w:eastAsia="Times New Roman" w:hAnsi="Times New Roman" w:cs="Times New Roman"/>
          <w:sz w:val="28"/>
          <w:szCs w:val="28"/>
          <w:lang w:val="ky-KG"/>
        </w:rPr>
        <w:t xml:space="preserve"> учурда, кассир-операционист бул жөнүндө ККМди техникалык тейлөө борборуна (мындан ары – ТТБ) билдирүүгө тийиш.</w:t>
      </w:r>
    </w:p>
    <w:p w14:paraId="47B3C22C" w14:textId="77777777" w:rsidR="003233CF" w:rsidRDefault="003233CF" w:rsidP="00046770">
      <w:pPr>
        <w:shd w:val="clear" w:color="auto" w:fill="FFFFFF"/>
        <w:spacing w:after="0" w:line="240" w:lineRule="auto"/>
        <w:ind w:firstLine="709"/>
        <w:jc w:val="both"/>
        <w:rPr>
          <w:rFonts w:ascii="Times New Roman" w:eastAsia="Times New Roman" w:hAnsi="Times New Roman" w:cs="Times New Roman"/>
          <w:sz w:val="28"/>
          <w:szCs w:val="28"/>
          <w:lang w:val="ky-KG"/>
        </w:rPr>
      </w:pPr>
    </w:p>
    <w:p w14:paraId="43CD9BFC" w14:textId="77777777" w:rsidR="00046770" w:rsidRDefault="00046770" w:rsidP="00046770">
      <w:pPr>
        <w:shd w:val="clear" w:color="auto" w:fill="FFFFFF"/>
        <w:spacing w:after="0" w:line="240" w:lineRule="auto"/>
        <w:ind w:firstLine="709"/>
        <w:jc w:val="both"/>
        <w:rPr>
          <w:rFonts w:ascii="Times New Roman" w:eastAsia="Times New Roman" w:hAnsi="Times New Roman" w:cs="Times New Roman"/>
          <w:sz w:val="28"/>
          <w:szCs w:val="28"/>
          <w:lang w:val="ky-KG"/>
        </w:rPr>
      </w:pPr>
    </w:p>
    <w:p w14:paraId="41E5F5FA" w14:textId="77777777" w:rsidR="00046770" w:rsidRDefault="00046770" w:rsidP="00046770">
      <w:pPr>
        <w:shd w:val="clear" w:color="auto" w:fill="FFFFFF"/>
        <w:spacing w:after="0" w:line="240" w:lineRule="auto"/>
        <w:ind w:firstLine="709"/>
        <w:jc w:val="both"/>
        <w:rPr>
          <w:rFonts w:ascii="Times New Roman" w:eastAsia="Times New Roman" w:hAnsi="Times New Roman" w:cs="Times New Roman"/>
          <w:sz w:val="28"/>
          <w:szCs w:val="28"/>
          <w:lang w:val="ky-KG"/>
        </w:rPr>
      </w:pPr>
    </w:p>
    <w:p w14:paraId="2E1A5316" w14:textId="77777777" w:rsidR="00046770" w:rsidRDefault="00046770" w:rsidP="00046770">
      <w:pPr>
        <w:shd w:val="clear" w:color="auto" w:fill="FFFFFF"/>
        <w:spacing w:after="0" w:line="240" w:lineRule="auto"/>
        <w:ind w:firstLine="709"/>
        <w:jc w:val="both"/>
        <w:rPr>
          <w:rFonts w:ascii="Times New Roman" w:eastAsia="Times New Roman" w:hAnsi="Times New Roman" w:cs="Times New Roman"/>
          <w:sz w:val="28"/>
          <w:szCs w:val="28"/>
          <w:lang w:val="ky-KG"/>
        </w:rPr>
      </w:pPr>
    </w:p>
    <w:p w14:paraId="42F22F9C" w14:textId="77777777" w:rsidR="00046770" w:rsidRDefault="00046770" w:rsidP="00046770">
      <w:pPr>
        <w:shd w:val="clear" w:color="auto" w:fill="FFFFFF"/>
        <w:spacing w:after="0" w:line="240" w:lineRule="auto"/>
        <w:ind w:firstLine="709"/>
        <w:jc w:val="both"/>
        <w:rPr>
          <w:rFonts w:ascii="Times New Roman" w:eastAsia="Times New Roman" w:hAnsi="Times New Roman" w:cs="Times New Roman"/>
          <w:sz w:val="28"/>
          <w:szCs w:val="28"/>
          <w:lang w:val="ky-KG"/>
        </w:rPr>
      </w:pPr>
    </w:p>
    <w:p w14:paraId="1526EE99" w14:textId="35A816DE" w:rsidR="00DB174A" w:rsidRDefault="00DB174A" w:rsidP="00046770">
      <w:pPr>
        <w:pStyle w:val="tkZagolovok2"/>
        <w:spacing w:before="0" w:after="0" w:line="240" w:lineRule="auto"/>
        <w:ind w:left="0" w:right="0" w:firstLine="709"/>
        <w:rPr>
          <w:rFonts w:ascii="Times New Roman" w:hAnsi="Times New Roman" w:cs="Times New Roman"/>
          <w:sz w:val="28"/>
          <w:szCs w:val="28"/>
          <w:lang w:val="ky-KG"/>
        </w:rPr>
      </w:pPr>
      <w:bookmarkStart w:id="2" w:name="bookmark=id.3znysh7" w:colFirst="0" w:colLast="0"/>
      <w:bookmarkEnd w:id="2"/>
      <w:r w:rsidRPr="00DB174A">
        <w:rPr>
          <w:rFonts w:ascii="Times New Roman" w:hAnsi="Times New Roman" w:cs="Times New Roman"/>
          <w:sz w:val="28"/>
          <w:szCs w:val="28"/>
          <w:lang w:val="ky-KG"/>
        </w:rPr>
        <w:lastRenderedPageBreak/>
        <w:t>4. Нөөмөт ичинде</w:t>
      </w:r>
      <w:r w:rsidR="00EA7CC5">
        <w:rPr>
          <w:rFonts w:ascii="Times New Roman" w:hAnsi="Times New Roman" w:cs="Times New Roman"/>
          <w:sz w:val="28"/>
          <w:szCs w:val="28"/>
          <w:lang w:val="ky-KG"/>
        </w:rPr>
        <w:t xml:space="preserve"> </w:t>
      </w:r>
      <w:r w:rsidRPr="00DB174A">
        <w:rPr>
          <w:rFonts w:ascii="Times New Roman" w:hAnsi="Times New Roman" w:cs="Times New Roman"/>
          <w:sz w:val="28"/>
          <w:szCs w:val="28"/>
          <w:lang w:val="ky-KG"/>
        </w:rPr>
        <w:t>кассир-операционисттин иши</w:t>
      </w:r>
    </w:p>
    <w:p w14:paraId="52D209FF" w14:textId="77777777" w:rsidR="001E372E" w:rsidRPr="0017739F" w:rsidRDefault="001E372E" w:rsidP="00046770">
      <w:pPr>
        <w:pStyle w:val="tkZagolovok2"/>
        <w:spacing w:before="0" w:after="0" w:line="240" w:lineRule="auto"/>
        <w:ind w:left="0" w:right="0" w:firstLine="709"/>
        <w:rPr>
          <w:rFonts w:ascii="Times New Roman" w:hAnsi="Times New Roman" w:cs="Times New Roman"/>
          <w:sz w:val="28"/>
          <w:szCs w:val="28"/>
          <w:lang w:val="ky-KG"/>
        </w:rPr>
      </w:pPr>
    </w:p>
    <w:p w14:paraId="119C223A" w14:textId="02555D0A" w:rsidR="00DB174A" w:rsidRPr="0017739F" w:rsidRDefault="0017739F" w:rsidP="00046770">
      <w:pPr>
        <w:pStyle w:val="tkTekst"/>
        <w:spacing w:after="0" w:line="240" w:lineRule="auto"/>
        <w:ind w:firstLine="709"/>
        <w:rPr>
          <w:rFonts w:ascii="Times New Roman" w:hAnsi="Times New Roman" w:cs="Times New Roman"/>
          <w:sz w:val="28"/>
          <w:szCs w:val="28"/>
          <w:lang w:val="ky-KG"/>
        </w:rPr>
      </w:pPr>
      <w:r>
        <w:rPr>
          <w:rFonts w:ascii="Times New Roman" w:hAnsi="Times New Roman" w:cs="Times New Roman"/>
          <w:sz w:val="28"/>
          <w:szCs w:val="28"/>
          <w:lang w:val="ky-KG"/>
        </w:rPr>
        <w:t>1</w:t>
      </w:r>
      <w:r w:rsidR="00D9181B">
        <w:rPr>
          <w:rFonts w:ascii="Times New Roman" w:hAnsi="Times New Roman" w:cs="Times New Roman"/>
          <w:sz w:val="28"/>
          <w:szCs w:val="28"/>
          <w:lang w:val="ky-KG"/>
        </w:rPr>
        <w:t>7</w:t>
      </w:r>
      <w:r w:rsidR="00DB174A" w:rsidRPr="00DB174A">
        <w:rPr>
          <w:rFonts w:ascii="Times New Roman" w:hAnsi="Times New Roman" w:cs="Times New Roman"/>
          <w:sz w:val="28"/>
          <w:szCs w:val="28"/>
          <w:lang w:val="ky-KG"/>
        </w:rPr>
        <w:t>. Кассир-операционист нөөмөт ичинде төмөнкүлөргө милдеттүү:</w:t>
      </w:r>
    </w:p>
    <w:p w14:paraId="2DD9B8DA" w14:textId="77777777" w:rsidR="00DB174A" w:rsidRPr="0013352F" w:rsidRDefault="00DB174A" w:rsidP="00046770">
      <w:pPr>
        <w:pStyle w:val="tkTekst"/>
        <w:spacing w:after="0" w:line="240" w:lineRule="auto"/>
        <w:ind w:firstLine="709"/>
        <w:rPr>
          <w:rFonts w:ascii="Times New Roman" w:hAnsi="Times New Roman" w:cs="Times New Roman"/>
          <w:sz w:val="28"/>
          <w:szCs w:val="28"/>
          <w:lang w:val="ky-KG"/>
        </w:rPr>
      </w:pPr>
      <w:r w:rsidRPr="00DB174A">
        <w:rPr>
          <w:rFonts w:ascii="Times New Roman" w:hAnsi="Times New Roman" w:cs="Times New Roman"/>
          <w:sz w:val="28"/>
          <w:szCs w:val="28"/>
          <w:lang w:val="ky-KG"/>
        </w:rPr>
        <w:t>1) ККМдин ошол моделин пайдалануу боюнча колдонмого ылайык суммаларды киргизүү операцияларын жүргүзүүгө;</w:t>
      </w:r>
    </w:p>
    <w:p w14:paraId="14955C5D" w14:textId="2FAE98F7" w:rsidR="00DB174A" w:rsidRPr="0013352F" w:rsidRDefault="00DB174A" w:rsidP="00046770">
      <w:pPr>
        <w:pStyle w:val="tkTekst"/>
        <w:spacing w:after="0" w:line="240" w:lineRule="auto"/>
        <w:ind w:firstLine="709"/>
        <w:rPr>
          <w:rFonts w:ascii="Times New Roman" w:hAnsi="Times New Roman" w:cs="Times New Roman"/>
          <w:sz w:val="28"/>
          <w:szCs w:val="28"/>
          <w:lang w:val="ky-KG"/>
        </w:rPr>
      </w:pPr>
      <w:r w:rsidRPr="00DB174A">
        <w:rPr>
          <w:rFonts w:ascii="Times New Roman" w:hAnsi="Times New Roman" w:cs="Times New Roman"/>
          <w:sz w:val="28"/>
          <w:szCs w:val="28"/>
          <w:lang w:val="ky-KG"/>
        </w:rPr>
        <w:t>2) сатыл</w:t>
      </w:r>
      <w:r w:rsidR="00EA7CC5">
        <w:rPr>
          <w:rFonts w:ascii="Times New Roman" w:hAnsi="Times New Roman" w:cs="Times New Roman"/>
          <w:sz w:val="28"/>
          <w:szCs w:val="28"/>
          <w:lang w:val="ky-KG"/>
        </w:rPr>
        <w:t>уучу</w:t>
      </w:r>
      <w:r w:rsidRPr="00DB174A">
        <w:rPr>
          <w:rFonts w:ascii="Times New Roman" w:hAnsi="Times New Roman" w:cs="Times New Roman"/>
          <w:sz w:val="28"/>
          <w:szCs w:val="28"/>
          <w:lang w:val="ky-KG"/>
        </w:rPr>
        <w:t xml:space="preserve"> товардын баасына же көрсөтүлүүчү кызматтар</w:t>
      </w:r>
      <w:r w:rsidR="00706D30">
        <w:rPr>
          <w:rFonts w:ascii="Times New Roman" w:hAnsi="Times New Roman" w:cs="Times New Roman"/>
          <w:sz w:val="28"/>
          <w:szCs w:val="28"/>
          <w:lang w:val="ky-KG"/>
        </w:rPr>
        <w:t>дын</w:t>
      </w:r>
      <w:r w:rsidRPr="00DB174A">
        <w:rPr>
          <w:rFonts w:ascii="Times New Roman" w:hAnsi="Times New Roman" w:cs="Times New Roman"/>
          <w:sz w:val="28"/>
          <w:szCs w:val="28"/>
          <w:lang w:val="ky-KG"/>
        </w:rPr>
        <w:t xml:space="preserve"> же аткарыл</w:t>
      </w:r>
      <w:r w:rsidR="00706D30">
        <w:rPr>
          <w:rFonts w:ascii="Times New Roman" w:hAnsi="Times New Roman" w:cs="Times New Roman"/>
          <w:sz w:val="28"/>
          <w:szCs w:val="28"/>
          <w:lang w:val="ky-KG"/>
        </w:rPr>
        <w:t>уучу</w:t>
      </w:r>
      <w:r w:rsidRPr="00DB174A">
        <w:rPr>
          <w:rFonts w:ascii="Times New Roman" w:hAnsi="Times New Roman" w:cs="Times New Roman"/>
          <w:sz w:val="28"/>
          <w:szCs w:val="28"/>
          <w:lang w:val="ky-KG"/>
        </w:rPr>
        <w:t xml:space="preserve"> жумуштар</w:t>
      </w:r>
      <w:r w:rsidR="00706D30">
        <w:rPr>
          <w:rFonts w:ascii="Times New Roman" w:hAnsi="Times New Roman" w:cs="Times New Roman"/>
          <w:sz w:val="28"/>
          <w:szCs w:val="28"/>
          <w:lang w:val="ky-KG"/>
        </w:rPr>
        <w:t>дын</w:t>
      </w:r>
      <w:r w:rsidRPr="00DB174A">
        <w:rPr>
          <w:rFonts w:ascii="Times New Roman" w:hAnsi="Times New Roman" w:cs="Times New Roman"/>
          <w:sz w:val="28"/>
          <w:szCs w:val="28"/>
          <w:lang w:val="ky-KG"/>
        </w:rPr>
        <w:t xml:space="preserve"> прейскурант</w:t>
      </w:r>
      <w:r w:rsidR="00706D30">
        <w:rPr>
          <w:rFonts w:ascii="Times New Roman" w:hAnsi="Times New Roman" w:cs="Times New Roman"/>
          <w:sz w:val="28"/>
          <w:szCs w:val="28"/>
          <w:lang w:val="ky-KG"/>
        </w:rPr>
        <w:t>ын</w:t>
      </w:r>
      <w:r w:rsidRPr="00DB174A">
        <w:rPr>
          <w:rFonts w:ascii="Times New Roman" w:hAnsi="Times New Roman" w:cs="Times New Roman"/>
          <w:sz w:val="28"/>
          <w:szCs w:val="28"/>
          <w:lang w:val="ky-KG"/>
        </w:rPr>
        <w:t>а (меню</w:t>
      </w:r>
      <w:r w:rsidR="00706D30">
        <w:rPr>
          <w:rFonts w:ascii="Times New Roman" w:hAnsi="Times New Roman" w:cs="Times New Roman"/>
          <w:sz w:val="28"/>
          <w:szCs w:val="28"/>
          <w:lang w:val="ky-KG"/>
        </w:rPr>
        <w:t>сун</w:t>
      </w:r>
      <w:r w:rsidRPr="00DB174A">
        <w:rPr>
          <w:rFonts w:ascii="Times New Roman" w:hAnsi="Times New Roman" w:cs="Times New Roman"/>
          <w:sz w:val="28"/>
          <w:szCs w:val="28"/>
          <w:lang w:val="ky-KG"/>
        </w:rPr>
        <w:t>а) ылайык бир сатып алуучу (кардар) үчүн ККМдин индикаторунун көрсөтмөсү боюнча же эсептөөчү түзүлүштөрдүн жардамы менен сатып алынган товарлардын, кызмат көрсөтүүлөрдүн же жумуштардын жалпы суммасын аныктоого жана аны сатып алуучуга (кардарга) айтууга;</w:t>
      </w:r>
    </w:p>
    <w:p w14:paraId="4105151B" w14:textId="14206E30" w:rsidR="00DB174A" w:rsidRPr="0013352F" w:rsidRDefault="00DB174A" w:rsidP="00046770">
      <w:pPr>
        <w:pStyle w:val="tkTekst"/>
        <w:spacing w:after="0" w:line="240" w:lineRule="auto"/>
        <w:ind w:firstLine="709"/>
        <w:rPr>
          <w:rFonts w:ascii="Times New Roman" w:hAnsi="Times New Roman" w:cs="Times New Roman"/>
          <w:sz w:val="28"/>
          <w:szCs w:val="28"/>
          <w:lang w:val="ky-KG"/>
        </w:rPr>
      </w:pPr>
      <w:r w:rsidRPr="00DB174A">
        <w:rPr>
          <w:rFonts w:ascii="Times New Roman" w:hAnsi="Times New Roman" w:cs="Times New Roman"/>
          <w:sz w:val="28"/>
          <w:szCs w:val="28"/>
          <w:lang w:val="ky-KG"/>
        </w:rPr>
        <w:t xml:space="preserve">3) Кыргыз Республикасынын </w:t>
      </w:r>
      <w:r w:rsidR="0017739F">
        <w:rPr>
          <w:rFonts w:ascii="Times New Roman" w:hAnsi="Times New Roman" w:cs="Times New Roman"/>
          <w:sz w:val="28"/>
          <w:szCs w:val="28"/>
          <w:lang w:val="ky-KG"/>
        </w:rPr>
        <w:t>Министрлер Кабинети</w:t>
      </w:r>
      <w:r w:rsidRPr="00DB174A">
        <w:rPr>
          <w:rFonts w:ascii="Times New Roman" w:hAnsi="Times New Roman" w:cs="Times New Roman"/>
          <w:sz w:val="28"/>
          <w:szCs w:val="28"/>
          <w:lang w:val="ky-KG"/>
        </w:rPr>
        <w:t xml:space="preserve"> тарабынан </w:t>
      </w:r>
      <w:r w:rsidR="00B515AB">
        <w:rPr>
          <w:rFonts w:ascii="Times New Roman" w:hAnsi="Times New Roman" w:cs="Times New Roman"/>
          <w:sz w:val="28"/>
          <w:szCs w:val="28"/>
          <w:lang w:val="ky-KG"/>
        </w:rPr>
        <w:t xml:space="preserve">аларга карата </w:t>
      </w:r>
      <w:r w:rsidRPr="00DB174A">
        <w:rPr>
          <w:rFonts w:ascii="Times New Roman" w:hAnsi="Times New Roman" w:cs="Times New Roman"/>
          <w:sz w:val="28"/>
          <w:szCs w:val="28"/>
          <w:lang w:val="ky-KG"/>
        </w:rPr>
        <w:t>товарлар</w:t>
      </w:r>
      <w:r w:rsidR="00B515AB">
        <w:rPr>
          <w:rFonts w:ascii="Times New Roman" w:hAnsi="Times New Roman" w:cs="Times New Roman"/>
          <w:sz w:val="28"/>
          <w:szCs w:val="28"/>
          <w:lang w:val="ky-KG"/>
        </w:rPr>
        <w:t>дын</w:t>
      </w:r>
      <w:r w:rsidRPr="00DB174A">
        <w:rPr>
          <w:rFonts w:ascii="Times New Roman" w:hAnsi="Times New Roman" w:cs="Times New Roman"/>
          <w:sz w:val="28"/>
          <w:szCs w:val="28"/>
          <w:lang w:val="ky-KG"/>
        </w:rPr>
        <w:t>, жумуштар</w:t>
      </w:r>
      <w:r w:rsidR="00B515AB">
        <w:rPr>
          <w:rFonts w:ascii="Times New Roman" w:hAnsi="Times New Roman" w:cs="Times New Roman"/>
          <w:sz w:val="28"/>
          <w:szCs w:val="28"/>
          <w:lang w:val="ky-KG"/>
        </w:rPr>
        <w:t>дын</w:t>
      </w:r>
      <w:r w:rsidRPr="00DB174A">
        <w:rPr>
          <w:rFonts w:ascii="Times New Roman" w:hAnsi="Times New Roman" w:cs="Times New Roman"/>
          <w:sz w:val="28"/>
          <w:szCs w:val="28"/>
          <w:lang w:val="ky-KG"/>
        </w:rPr>
        <w:t xml:space="preserve"> жана кызмат көрсөтүүлөр</w:t>
      </w:r>
      <w:r w:rsidR="00B515AB">
        <w:rPr>
          <w:rFonts w:ascii="Times New Roman" w:hAnsi="Times New Roman" w:cs="Times New Roman"/>
          <w:sz w:val="28"/>
          <w:szCs w:val="28"/>
          <w:lang w:val="ky-KG"/>
        </w:rPr>
        <w:t>дүн</w:t>
      </w:r>
      <w:r w:rsidRPr="00DB174A">
        <w:rPr>
          <w:rFonts w:ascii="Times New Roman" w:hAnsi="Times New Roman" w:cs="Times New Roman"/>
          <w:sz w:val="28"/>
          <w:szCs w:val="28"/>
          <w:lang w:val="ky-KG"/>
        </w:rPr>
        <w:t xml:space="preserve"> </w:t>
      </w:r>
      <w:r w:rsidR="00B515AB">
        <w:rPr>
          <w:rFonts w:ascii="Times New Roman" w:hAnsi="Times New Roman" w:cs="Times New Roman"/>
          <w:sz w:val="28"/>
          <w:szCs w:val="28"/>
          <w:lang w:val="ky-KG"/>
        </w:rPr>
        <w:t>чегинде</w:t>
      </w:r>
      <w:r w:rsidRPr="00DB174A">
        <w:rPr>
          <w:rFonts w:ascii="Times New Roman" w:hAnsi="Times New Roman" w:cs="Times New Roman"/>
          <w:sz w:val="28"/>
          <w:szCs w:val="28"/>
          <w:lang w:val="ky-KG"/>
        </w:rPr>
        <w:t xml:space="preserve"> милдеттүү түрдө маалымат берүү жөнүндө чечим кабыл алынган товарлар сатылган учурда</w:t>
      </w:r>
      <w:r w:rsidR="00B515AB">
        <w:rPr>
          <w:rFonts w:ascii="Times New Roman" w:hAnsi="Times New Roman" w:cs="Times New Roman"/>
          <w:sz w:val="28"/>
          <w:szCs w:val="28"/>
          <w:lang w:val="ky-KG"/>
        </w:rPr>
        <w:t>,</w:t>
      </w:r>
      <w:r w:rsidRPr="00DB174A">
        <w:rPr>
          <w:rFonts w:ascii="Times New Roman" w:hAnsi="Times New Roman" w:cs="Times New Roman"/>
          <w:sz w:val="28"/>
          <w:szCs w:val="28"/>
          <w:lang w:val="ky-KG"/>
        </w:rPr>
        <w:t xml:space="preserve"> товардын кодун окуу</w:t>
      </w:r>
      <w:r w:rsidR="00B515AB">
        <w:rPr>
          <w:rFonts w:ascii="Times New Roman" w:hAnsi="Times New Roman" w:cs="Times New Roman"/>
          <w:sz w:val="28"/>
          <w:szCs w:val="28"/>
          <w:lang w:val="ky-KG"/>
        </w:rPr>
        <w:t>чу</w:t>
      </w:r>
      <w:r w:rsidRPr="00DB174A">
        <w:rPr>
          <w:rFonts w:ascii="Times New Roman" w:hAnsi="Times New Roman" w:cs="Times New Roman"/>
          <w:sz w:val="28"/>
          <w:szCs w:val="28"/>
          <w:lang w:val="ky-KG"/>
        </w:rPr>
        <w:t xml:space="preserve"> атайын жабдуу аркылуу товардын кодун окууну камсыз кылууга жана товар жөнүндө (аталышы, коду, саны, 1 (бир) бирдик үчүн баасы) маалыматы бар контролдук-кассалык чекти берүүгө;</w:t>
      </w:r>
    </w:p>
    <w:p w14:paraId="7B0784EC" w14:textId="1D2B0478" w:rsidR="00DB174A" w:rsidRPr="0013352F" w:rsidRDefault="00DB174A" w:rsidP="00046770">
      <w:pPr>
        <w:pStyle w:val="tkTekst"/>
        <w:spacing w:after="0" w:line="240" w:lineRule="auto"/>
        <w:ind w:firstLine="709"/>
        <w:rPr>
          <w:rFonts w:ascii="Times New Roman" w:hAnsi="Times New Roman" w:cs="Times New Roman"/>
          <w:sz w:val="28"/>
          <w:szCs w:val="28"/>
          <w:lang w:val="ky-KG"/>
        </w:rPr>
      </w:pPr>
      <w:r w:rsidRPr="00DB174A">
        <w:rPr>
          <w:rFonts w:ascii="Times New Roman" w:hAnsi="Times New Roman" w:cs="Times New Roman"/>
          <w:sz w:val="28"/>
          <w:szCs w:val="28"/>
          <w:lang w:val="ky-KG"/>
        </w:rPr>
        <w:t xml:space="preserve">4) Кыргыз Республикасынын </w:t>
      </w:r>
      <w:r w:rsidR="0017739F">
        <w:rPr>
          <w:rFonts w:ascii="Times New Roman" w:hAnsi="Times New Roman" w:cs="Times New Roman"/>
          <w:sz w:val="28"/>
          <w:szCs w:val="28"/>
          <w:lang w:val="ky-KG"/>
        </w:rPr>
        <w:t>Министрлер Кабинети</w:t>
      </w:r>
      <w:r w:rsidRPr="00DB174A">
        <w:rPr>
          <w:rFonts w:ascii="Times New Roman" w:hAnsi="Times New Roman" w:cs="Times New Roman"/>
          <w:sz w:val="28"/>
          <w:szCs w:val="28"/>
          <w:lang w:val="ky-KG"/>
        </w:rPr>
        <w:t xml:space="preserve"> тарабынан</w:t>
      </w:r>
      <w:r w:rsidR="00B27855">
        <w:rPr>
          <w:rFonts w:ascii="Times New Roman" w:hAnsi="Times New Roman" w:cs="Times New Roman"/>
          <w:sz w:val="28"/>
          <w:szCs w:val="28"/>
          <w:lang w:val="ky-KG"/>
        </w:rPr>
        <w:t xml:space="preserve"> аларга карата</w:t>
      </w:r>
      <w:r w:rsidRPr="00DB174A">
        <w:rPr>
          <w:rFonts w:ascii="Times New Roman" w:hAnsi="Times New Roman" w:cs="Times New Roman"/>
          <w:sz w:val="28"/>
          <w:szCs w:val="28"/>
          <w:lang w:val="ky-KG"/>
        </w:rPr>
        <w:t xml:space="preserve"> Кыргыз Республикасынын аймагында идентификациялоо каражаттары менен милдеттүү түрдө маркалоо жөнүндө чечим кабыл алынган товарлар сатылган учурда</w:t>
      </w:r>
      <w:r w:rsidR="00843430">
        <w:rPr>
          <w:rFonts w:ascii="Times New Roman" w:hAnsi="Times New Roman" w:cs="Times New Roman"/>
          <w:sz w:val="28"/>
          <w:szCs w:val="28"/>
          <w:lang w:val="ky-KG"/>
        </w:rPr>
        <w:t>,</w:t>
      </w:r>
      <w:r w:rsidRPr="00DB174A">
        <w:rPr>
          <w:rFonts w:ascii="Times New Roman" w:hAnsi="Times New Roman" w:cs="Times New Roman"/>
          <w:sz w:val="28"/>
          <w:szCs w:val="28"/>
          <w:lang w:val="ky-KG"/>
        </w:rPr>
        <w:t xml:space="preserve"> товарлардын коддорун окуучу атайын жабдуу аркылуу маркалоонун кодун окууну камсыз кылууга жана товарды маркалоо белгиси бар контролдук-кассалык чекти берүүгө;</w:t>
      </w:r>
    </w:p>
    <w:p w14:paraId="6A8342F3" w14:textId="1D2D581A" w:rsidR="00DB174A" w:rsidRPr="00486708" w:rsidRDefault="00DB174A" w:rsidP="00046770">
      <w:pPr>
        <w:pStyle w:val="tkTekst"/>
        <w:spacing w:after="0" w:line="240" w:lineRule="auto"/>
        <w:ind w:firstLine="709"/>
        <w:rPr>
          <w:rFonts w:ascii="Times New Roman" w:hAnsi="Times New Roman" w:cs="Times New Roman"/>
          <w:sz w:val="28"/>
          <w:szCs w:val="28"/>
          <w:lang w:val="ky-KG"/>
        </w:rPr>
      </w:pPr>
      <w:r w:rsidRPr="00DB174A">
        <w:rPr>
          <w:rFonts w:ascii="Times New Roman" w:hAnsi="Times New Roman" w:cs="Times New Roman"/>
          <w:sz w:val="28"/>
          <w:szCs w:val="28"/>
          <w:lang w:val="ky-KG"/>
        </w:rPr>
        <w:t>5) сатып алуучулар (кардарлар) менен эсептешүү</w:t>
      </w:r>
      <w:r w:rsidR="00486708">
        <w:rPr>
          <w:rFonts w:ascii="Times New Roman" w:hAnsi="Times New Roman" w:cs="Times New Roman"/>
          <w:sz w:val="28"/>
          <w:szCs w:val="28"/>
          <w:lang w:val="ky-KG"/>
        </w:rPr>
        <w:t>лөрдү жүргүзүүдө</w:t>
      </w:r>
      <w:r w:rsidR="00790363">
        <w:rPr>
          <w:rFonts w:ascii="Times New Roman" w:hAnsi="Times New Roman" w:cs="Times New Roman"/>
          <w:sz w:val="28"/>
          <w:szCs w:val="28"/>
          <w:lang w:val="ky-KG"/>
        </w:rPr>
        <w:t>:</w:t>
      </w:r>
    </w:p>
    <w:p w14:paraId="48AC4FCD" w14:textId="2926A1B0" w:rsidR="00DB174A" w:rsidRPr="00486708" w:rsidRDefault="00046770" w:rsidP="00046770">
      <w:pPr>
        <w:pStyle w:val="tkTekst"/>
        <w:spacing w:after="0" w:line="240" w:lineRule="auto"/>
        <w:ind w:firstLine="709"/>
        <w:rPr>
          <w:rFonts w:ascii="Times New Roman" w:hAnsi="Times New Roman" w:cs="Times New Roman"/>
          <w:sz w:val="28"/>
          <w:szCs w:val="28"/>
          <w:lang w:val="ky-KG"/>
        </w:rPr>
      </w:pPr>
      <w:r w:rsidRPr="00621F3D">
        <w:rPr>
          <w:rFonts w:ascii="Times New Roman" w:hAnsi="Times New Roman" w:cs="Times New Roman"/>
          <w:sz w:val="28"/>
          <w:szCs w:val="28"/>
          <w:lang w:val="ky-KG"/>
        </w:rPr>
        <w:t>–</w:t>
      </w:r>
      <w:r w:rsidR="00DB174A" w:rsidRPr="00DB174A">
        <w:rPr>
          <w:rFonts w:ascii="Times New Roman" w:hAnsi="Times New Roman" w:cs="Times New Roman"/>
          <w:sz w:val="28"/>
          <w:szCs w:val="28"/>
          <w:lang w:val="ky-KG"/>
        </w:rPr>
        <w:t xml:space="preserve"> сатып алынган товардын, кызмат көрсөтүүнүн ж</w:t>
      </w:r>
      <w:r w:rsidR="00486708">
        <w:rPr>
          <w:rFonts w:ascii="Times New Roman" w:hAnsi="Times New Roman" w:cs="Times New Roman"/>
          <w:sz w:val="28"/>
          <w:szCs w:val="28"/>
          <w:lang w:val="ky-KG"/>
        </w:rPr>
        <w:t>е</w:t>
      </w:r>
      <w:r w:rsidR="00DB174A" w:rsidRPr="00DB174A">
        <w:rPr>
          <w:rFonts w:ascii="Times New Roman" w:hAnsi="Times New Roman" w:cs="Times New Roman"/>
          <w:sz w:val="28"/>
          <w:szCs w:val="28"/>
          <w:lang w:val="ky-KG"/>
        </w:rPr>
        <w:t xml:space="preserve"> жумуштун жалпы суммасын так атоого;</w:t>
      </w:r>
    </w:p>
    <w:p w14:paraId="157E380D" w14:textId="38F5DCCF" w:rsidR="00DB174A" w:rsidRPr="00046770" w:rsidRDefault="00046770" w:rsidP="00046770">
      <w:pPr>
        <w:pStyle w:val="tkTekst"/>
        <w:spacing w:after="0" w:line="240" w:lineRule="auto"/>
        <w:ind w:firstLine="709"/>
        <w:rPr>
          <w:rFonts w:ascii="Times New Roman" w:hAnsi="Times New Roman" w:cs="Times New Roman"/>
          <w:sz w:val="28"/>
          <w:szCs w:val="28"/>
          <w:lang w:val="ky-KG"/>
        </w:rPr>
      </w:pPr>
      <w:r w:rsidRPr="00621F3D">
        <w:rPr>
          <w:rFonts w:ascii="Times New Roman" w:hAnsi="Times New Roman" w:cs="Times New Roman"/>
          <w:sz w:val="28"/>
          <w:szCs w:val="28"/>
          <w:lang w:val="ky-KG"/>
        </w:rPr>
        <w:t>–</w:t>
      </w:r>
      <w:r w:rsidR="00DB174A" w:rsidRPr="00DB174A">
        <w:rPr>
          <w:rFonts w:ascii="Times New Roman" w:hAnsi="Times New Roman" w:cs="Times New Roman"/>
          <w:sz w:val="28"/>
          <w:szCs w:val="28"/>
          <w:lang w:val="ky-KG"/>
        </w:rPr>
        <w:t xml:space="preserve"> сатып алуучудан (кардардан) төлөө ыкмасы (накталай же накталай эмес) жөнүндө суроого;</w:t>
      </w:r>
    </w:p>
    <w:p w14:paraId="263916A0" w14:textId="5CC7B93A" w:rsidR="00DB174A" w:rsidRPr="00046770" w:rsidRDefault="00046770" w:rsidP="00046770">
      <w:pPr>
        <w:pStyle w:val="tkTekst"/>
        <w:spacing w:after="0" w:line="240" w:lineRule="auto"/>
        <w:ind w:firstLine="709"/>
        <w:rPr>
          <w:rFonts w:ascii="Times New Roman" w:hAnsi="Times New Roman" w:cs="Times New Roman"/>
          <w:sz w:val="28"/>
          <w:szCs w:val="28"/>
          <w:lang w:val="ky-KG"/>
        </w:rPr>
      </w:pPr>
      <w:r w:rsidRPr="00621F3D">
        <w:rPr>
          <w:rFonts w:ascii="Times New Roman" w:hAnsi="Times New Roman" w:cs="Times New Roman"/>
          <w:sz w:val="28"/>
          <w:szCs w:val="28"/>
          <w:lang w:val="ky-KG"/>
        </w:rPr>
        <w:t>–</w:t>
      </w:r>
      <w:r w:rsidR="00DB174A" w:rsidRPr="00DB174A">
        <w:rPr>
          <w:rFonts w:ascii="Times New Roman" w:hAnsi="Times New Roman" w:cs="Times New Roman"/>
          <w:sz w:val="28"/>
          <w:szCs w:val="28"/>
          <w:lang w:val="ky-KG"/>
        </w:rPr>
        <w:t xml:space="preserve"> кагаз жүзүндөгү контролдук-кассалык чекти берүү мүмкүн болбогон учурда, бул тууралуу эсептешүү жүргүз</w:t>
      </w:r>
      <w:r w:rsidR="00486708">
        <w:rPr>
          <w:rFonts w:ascii="Times New Roman" w:hAnsi="Times New Roman" w:cs="Times New Roman"/>
          <w:sz w:val="28"/>
          <w:szCs w:val="28"/>
          <w:lang w:val="ky-KG"/>
        </w:rPr>
        <w:t>үл</w:t>
      </w:r>
      <w:r w:rsidR="00DB174A" w:rsidRPr="00DB174A">
        <w:rPr>
          <w:rFonts w:ascii="Times New Roman" w:hAnsi="Times New Roman" w:cs="Times New Roman"/>
          <w:sz w:val="28"/>
          <w:szCs w:val="28"/>
          <w:lang w:val="ky-KG"/>
        </w:rPr>
        <w:t>гөнгө чейин сатып алуучуга (кардарга) билдирүүгө</w:t>
      </w:r>
      <w:r w:rsidR="0017739F">
        <w:rPr>
          <w:rFonts w:ascii="Times New Roman" w:hAnsi="Times New Roman" w:cs="Times New Roman"/>
          <w:sz w:val="28"/>
          <w:szCs w:val="28"/>
          <w:lang w:val="ky-KG"/>
        </w:rPr>
        <w:t xml:space="preserve"> жана электрондук чекти жөнөтүү үчүн абоненттик номерин ж</w:t>
      </w:r>
      <w:r w:rsidR="00DD2A8E">
        <w:rPr>
          <w:rFonts w:ascii="Times New Roman" w:hAnsi="Times New Roman" w:cs="Times New Roman"/>
          <w:sz w:val="28"/>
          <w:szCs w:val="28"/>
          <w:lang w:val="ky-KG"/>
        </w:rPr>
        <w:t>е</w:t>
      </w:r>
      <w:r w:rsidR="0017739F">
        <w:rPr>
          <w:rFonts w:ascii="Times New Roman" w:hAnsi="Times New Roman" w:cs="Times New Roman"/>
          <w:sz w:val="28"/>
          <w:szCs w:val="28"/>
          <w:lang w:val="ky-KG"/>
        </w:rPr>
        <w:t xml:space="preserve"> электрондук почтасынын дарегин суроого же контролдук</w:t>
      </w:r>
      <w:r w:rsidR="00DD2A8E">
        <w:rPr>
          <w:rFonts w:ascii="Times New Roman" w:hAnsi="Times New Roman" w:cs="Times New Roman"/>
          <w:sz w:val="28"/>
          <w:szCs w:val="28"/>
          <w:lang w:val="ky-KG"/>
        </w:rPr>
        <w:t>-</w:t>
      </w:r>
      <w:r w:rsidR="0017739F">
        <w:rPr>
          <w:rFonts w:ascii="Times New Roman" w:hAnsi="Times New Roman" w:cs="Times New Roman"/>
          <w:sz w:val="28"/>
          <w:szCs w:val="28"/>
          <w:lang w:val="ky-KG"/>
        </w:rPr>
        <w:t xml:space="preserve">кассалык чектин </w:t>
      </w:r>
      <w:r w:rsidR="0017739F" w:rsidRPr="00046770">
        <w:rPr>
          <w:rFonts w:ascii="Times New Roman" w:hAnsi="Times New Roman" w:cs="Times New Roman"/>
          <w:sz w:val="28"/>
          <w:szCs w:val="28"/>
          <w:lang w:val="ky-KG"/>
        </w:rPr>
        <w:t>QR-</w:t>
      </w:r>
      <w:r w:rsidR="0017739F">
        <w:rPr>
          <w:rFonts w:ascii="Times New Roman" w:hAnsi="Times New Roman" w:cs="Times New Roman"/>
          <w:sz w:val="28"/>
          <w:szCs w:val="28"/>
          <w:lang w:val="ky-KG"/>
        </w:rPr>
        <w:t>кодун сканерлөө жана тийиштүү мобилдик тиркеме аркылуу электрондук чекти алуу үчүн көрсөтүүгө</w:t>
      </w:r>
      <w:r w:rsidR="00DB174A" w:rsidRPr="00DB174A">
        <w:rPr>
          <w:rFonts w:ascii="Times New Roman" w:hAnsi="Times New Roman" w:cs="Times New Roman"/>
          <w:sz w:val="28"/>
          <w:szCs w:val="28"/>
          <w:lang w:val="ky-KG"/>
        </w:rPr>
        <w:t>;</w:t>
      </w:r>
    </w:p>
    <w:p w14:paraId="7725D209" w14:textId="7A3164CD" w:rsidR="00DB174A" w:rsidRPr="00046770" w:rsidRDefault="00046770" w:rsidP="00046770">
      <w:pPr>
        <w:pStyle w:val="tkTekst"/>
        <w:spacing w:after="0" w:line="240" w:lineRule="auto"/>
        <w:ind w:firstLine="709"/>
        <w:rPr>
          <w:rFonts w:ascii="Times New Roman" w:hAnsi="Times New Roman" w:cs="Times New Roman"/>
          <w:sz w:val="28"/>
          <w:szCs w:val="28"/>
          <w:lang w:val="ky-KG"/>
        </w:rPr>
      </w:pPr>
      <w:r w:rsidRPr="00621F3D">
        <w:rPr>
          <w:rFonts w:ascii="Times New Roman" w:hAnsi="Times New Roman" w:cs="Times New Roman"/>
          <w:sz w:val="28"/>
          <w:szCs w:val="28"/>
          <w:lang w:val="ky-KG"/>
        </w:rPr>
        <w:t>–</w:t>
      </w:r>
      <w:r w:rsidR="00DB174A" w:rsidRPr="00DB174A">
        <w:rPr>
          <w:rFonts w:ascii="Times New Roman" w:hAnsi="Times New Roman" w:cs="Times New Roman"/>
          <w:sz w:val="28"/>
          <w:szCs w:val="28"/>
          <w:lang w:val="ky-KG"/>
        </w:rPr>
        <w:t xml:space="preserve"> сатып алуучу (кардар) товарлар, кызмат көрсөтүүлөр же жумуштар үчүн акыны төлөм инструменттери аркылуу накталай эмес формада төлөгөн учурда, эсептешүүнү Кыргыз Республикасынын төлөм системасы боюнча мыйзамдарына ылайык жүргүзүүгө;</w:t>
      </w:r>
    </w:p>
    <w:p w14:paraId="00F7A247" w14:textId="7AC61CA9" w:rsidR="00DB174A" w:rsidRPr="00046770" w:rsidRDefault="00046770" w:rsidP="00046770">
      <w:pPr>
        <w:pStyle w:val="tkTekst"/>
        <w:spacing w:after="0" w:line="240" w:lineRule="auto"/>
        <w:ind w:firstLine="709"/>
        <w:rPr>
          <w:rFonts w:ascii="Times New Roman" w:hAnsi="Times New Roman" w:cs="Times New Roman"/>
          <w:sz w:val="28"/>
          <w:szCs w:val="28"/>
          <w:lang w:val="ky-KG"/>
        </w:rPr>
      </w:pPr>
      <w:r w:rsidRPr="00621F3D">
        <w:rPr>
          <w:rFonts w:ascii="Times New Roman" w:hAnsi="Times New Roman" w:cs="Times New Roman"/>
          <w:sz w:val="28"/>
          <w:szCs w:val="28"/>
          <w:lang w:val="ky-KG"/>
        </w:rPr>
        <w:t>–</w:t>
      </w:r>
      <w:r w:rsidR="00DB174A" w:rsidRPr="00DB174A">
        <w:rPr>
          <w:rFonts w:ascii="Times New Roman" w:hAnsi="Times New Roman" w:cs="Times New Roman"/>
          <w:sz w:val="28"/>
          <w:szCs w:val="28"/>
          <w:lang w:val="ky-KG"/>
        </w:rPr>
        <w:t xml:space="preserve"> сатып алуучу (кардар) накталай формада төлөгөн учурда</w:t>
      </w:r>
      <w:r w:rsidR="003327A8">
        <w:rPr>
          <w:rFonts w:ascii="Times New Roman" w:hAnsi="Times New Roman" w:cs="Times New Roman"/>
          <w:sz w:val="28"/>
          <w:szCs w:val="28"/>
          <w:lang w:val="ky-KG"/>
        </w:rPr>
        <w:t>,</w:t>
      </w:r>
      <w:r w:rsidR="00DB174A" w:rsidRPr="00DB174A">
        <w:rPr>
          <w:rFonts w:ascii="Times New Roman" w:hAnsi="Times New Roman" w:cs="Times New Roman"/>
          <w:sz w:val="28"/>
          <w:szCs w:val="28"/>
          <w:lang w:val="ky-KG"/>
        </w:rPr>
        <w:t xml:space="preserve"> андан товарлар, кызмат көрсөтүүлөр же жумуштар үчүн акча алууга;</w:t>
      </w:r>
    </w:p>
    <w:p w14:paraId="37192CC6" w14:textId="33F609C7" w:rsidR="00DB174A" w:rsidRPr="00046770" w:rsidRDefault="00046770" w:rsidP="00046770">
      <w:pPr>
        <w:pStyle w:val="tkTekst"/>
        <w:spacing w:after="0" w:line="240" w:lineRule="auto"/>
        <w:ind w:firstLine="709"/>
        <w:rPr>
          <w:rFonts w:ascii="Times New Roman" w:hAnsi="Times New Roman" w:cs="Times New Roman"/>
          <w:sz w:val="28"/>
          <w:szCs w:val="28"/>
          <w:lang w:val="ky-KG"/>
        </w:rPr>
      </w:pPr>
      <w:r w:rsidRPr="00621F3D">
        <w:rPr>
          <w:rFonts w:ascii="Times New Roman" w:hAnsi="Times New Roman" w:cs="Times New Roman"/>
          <w:sz w:val="28"/>
          <w:szCs w:val="28"/>
          <w:lang w:val="ky-KG"/>
        </w:rPr>
        <w:t>–</w:t>
      </w:r>
      <w:r w:rsidR="00DB174A" w:rsidRPr="00DB174A">
        <w:rPr>
          <w:rFonts w:ascii="Times New Roman" w:hAnsi="Times New Roman" w:cs="Times New Roman"/>
          <w:sz w:val="28"/>
          <w:szCs w:val="28"/>
          <w:lang w:val="ky-KG"/>
        </w:rPr>
        <w:t xml:space="preserve"> алынган акчанын суммасын сатып алуучунун (кардардын) көзүнчө өзүнчө коюуга жана бул суммага ККМден контролдук-кассалык чекти басып чыгарууга;</w:t>
      </w:r>
    </w:p>
    <w:p w14:paraId="5BD77D7F" w14:textId="73E739CF" w:rsidR="00DB174A" w:rsidRPr="00046770" w:rsidRDefault="00046770" w:rsidP="00046770">
      <w:pPr>
        <w:pStyle w:val="tkTekst"/>
        <w:spacing w:after="0" w:line="240" w:lineRule="auto"/>
        <w:ind w:firstLine="709"/>
        <w:rPr>
          <w:rFonts w:ascii="Times New Roman" w:hAnsi="Times New Roman" w:cs="Times New Roman"/>
          <w:sz w:val="28"/>
          <w:szCs w:val="28"/>
          <w:lang w:val="ky-KG"/>
        </w:rPr>
      </w:pPr>
      <w:r w:rsidRPr="00621F3D">
        <w:rPr>
          <w:rFonts w:ascii="Times New Roman" w:hAnsi="Times New Roman" w:cs="Times New Roman"/>
          <w:sz w:val="28"/>
          <w:szCs w:val="28"/>
          <w:lang w:val="ky-KG"/>
        </w:rPr>
        <w:t>–</w:t>
      </w:r>
      <w:r w:rsidR="00DB174A" w:rsidRPr="00DB174A">
        <w:rPr>
          <w:rFonts w:ascii="Times New Roman" w:hAnsi="Times New Roman" w:cs="Times New Roman"/>
          <w:sz w:val="28"/>
          <w:szCs w:val="28"/>
          <w:lang w:val="ky-KG"/>
        </w:rPr>
        <w:t xml:space="preserve"> кайтарылып берилүүчү сумманы атоого жана аны сатып алуучуга (кардарга) контролдук-кассалык чек менен бирге берүүгө</w:t>
      </w:r>
      <w:r w:rsidR="00790363">
        <w:rPr>
          <w:rFonts w:ascii="Times New Roman" w:hAnsi="Times New Roman" w:cs="Times New Roman"/>
          <w:sz w:val="28"/>
          <w:szCs w:val="28"/>
          <w:lang w:val="ky-KG"/>
        </w:rPr>
        <w:t xml:space="preserve"> милдеттүү</w:t>
      </w:r>
      <w:r w:rsidR="00DB174A" w:rsidRPr="00DB174A">
        <w:rPr>
          <w:rFonts w:ascii="Times New Roman" w:hAnsi="Times New Roman" w:cs="Times New Roman"/>
          <w:sz w:val="28"/>
          <w:szCs w:val="28"/>
          <w:lang w:val="ky-KG"/>
        </w:rPr>
        <w:t>.</w:t>
      </w:r>
    </w:p>
    <w:p w14:paraId="4262A5DA" w14:textId="5B544F57" w:rsidR="006E52E4" w:rsidRDefault="00D9181B" w:rsidP="00046770">
      <w:pPr>
        <w:shd w:val="clear" w:color="auto" w:fill="FFFFFF"/>
        <w:spacing w:after="0" w:line="240" w:lineRule="auto"/>
        <w:ind w:firstLine="709"/>
        <w:jc w:val="both"/>
        <w:rPr>
          <w:rFonts w:ascii="Times New Roman" w:hAnsi="Times New Roman" w:cs="Times New Roman"/>
          <w:sz w:val="28"/>
          <w:szCs w:val="28"/>
          <w:lang w:val="ky-KG"/>
        </w:rPr>
      </w:pPr>
      <w:r>
        <w:rPr>
          <w:rFonts w:ascii="Times New Roman" w:eastAsia="Times New Roman" w:hAnsi="Times New Roman" w:cs="Times New Roman"/>
          <w:sz w:val="28"/>
          <w:szCs w:val="28"/>
          <w:lang w:val="ky-KG"/>
        </w:rPr>
        <w:t>18</w:t>
      </w:r>
      <w:r w:rsidR="003C1516" w:rsidRPr="00046770">
        <w:rPr>
          <w:rFonts w:ascii="Times New Roman" w:eastAsia="Times New Roman" w:hAnsi="Times New Roman" w:cs="Times New Roman"/>
          <w:sz w:val="28"/>
          <w:szCs w:val="28"/>
          <w:lang w:val="ky-KG"/>
        </w:rPr>
        <w:t xml:space="preserve">. </w:t>
      </w:r>
      <w:r w:rsidR="00AF1B61">
        <w:rPr>
          <w:rFonts w:ascii="Times New Roman" w:hAnsi="Times New Roman" w:cs="Times New Roman"/>
          <w:sz w:val="28"/>
          <w:szCs w:val="28"/>
          <w:lang w:val="ky-KG"/>
        </w:rPr>
        <w:t>Сатып алуучу</w:t>
      </w:r>
      <w:r w:rsidR="006E52E4" w:rsidRPr="006E52E4">
        <w:rPr>
          <w:rFonts w:ascii="Times New Roman" w:hAnsi="Times New Roman" w:cs="Times New Roman"/>
          <w:sz w:val="28"/>
          <w:szCs w:val="28"/>
          <w:lang w:val="ky-KG"/>
        </w:rPr>
        <w:t xml:space="preserve"> (кардар) абоненттик номерди же электрондук почта дарегин эсепт</w:t>
      </w:r>
      <w:r w:rsidR="00AE75CB">
        <w:rPr>
          <w:rFonts w:ascii="Times New Roman" w:hAnsi="Times New Roman" w:cs="Times New Roman"/>
          <w:sz w:val="28"/>
          <w:szCs w:val="28"/>
          <w:lang w:val="ky-KG"/>
        </w:rPr>
        <w:t>өө</w:t>
      </w:r>
      <w:r w:rsidR="006E52E4" w:rsidRPr="006E52E4">
        <w:rPr>
          <w:rFonts w:ascii="Times New Roman" w:hAnsi="Times New Roman" w:cs="Times New Roman"/>
          <w:sz w:val="28"/>
          <w:szCs w:val="28"/>
          <w:lang w:val="ky-KG"/>
        </w:rPr>
        <w:t xml:space="preserve"> учуруна чейин берген учурда, кассир-операционист контролдук-кассалык чекти сатып алуучуга (кардарга) электрондук формада берилген абоненттик номерге же электрондук почта дарегине жөнөтүүгө тийиш.</w:t>
      </w:r>
    </w:p>
    <w:p w14:paraId="3D209343" w14:textId="1F896A20" w:rsidR="00123763" w:rsidRDefault="00D9181B" w:rsidP="00046770">
      <w:pPr>
        <w:pStyle w:val="tkTekst"/>
        <w:spacing w:after="0" w:line="240" w:lineRule="auto"/>
        <w:ind w:firstLine="709"/>
        <w:rPr>
          <w:rFonts w:ascii="Times New Roman" w:hAnsi="Times New Roman" w:cs="Times New Roman"/>
          <w:sz w:val="28"/>
          <w:szCs w:val="28"/>
          <w:lang w:val="ky-KG"/>
        </w:rPr>
      </w:pPr>
      <w:r>
        <w:rPr>
          <w:rFonts w:ascii="Times New Roman" w:hAnsi="Times New Roman" w:cs="Times New Roman"/>
          <w:sz w:val="28"/>
          <w:szCs w:val="28"/>
          <w:lang w:val="ky-KG"/>
        </w:rPr>
        <w:t>19</w:t>
      </w:r>
      <w:r w:rsidR="006E52E4" w:rsidRPr="006E52E4">
        <w:rPr>
          <w:rFonts w:ascii="Times New Roman" w:hAnsi="Times New Roman" w:cs="Times New Roman"/>
          <w:sz w:val="28"/>
          <w:szCs w:val="28"/>
          <w:lang w:val="ky-KG"/>
        </w:rPr>
        <w:t>. Сатып алуучунун (кардардын) макулдугу боюнча</w:t>
      </w:r>
      <w:r w:rsidR="00123763">
        <w:rPr>
          <w:rFonts w:ascii="Times New Roman" w:hAnsi="Times New Roman" w:cs="Times New Roman"/>
          <w:sz w:val="28"/>
          <w:szCs w:val="28"/>
          <w:lang w:val="ky-KG"/>
        </w:rPr>
        <w:t>:</w:t>
      </w:r>
    </w:p>
    <w:p w14:paraId="64D97536" w14:textId="32D2E186" w:rsidR="006E52E4" w:rsidRDefault="00123763" w:rsidP="00046770">
      <w:pPr>
        <w:pStyle w:val="tkTekst"/>
        <w:spacing w:after="0" w:line="240" w:lineRule="auto"/>
        <w:ind w:firstLine="709"/>
        <w:rPr>
          <w:rFonts w:ascii="Times New Roman" w:hAnsi="Times New Roman" w:cs="Times New Roman"/>
          <w:sz w:val="28"/>
          <w:szCs w:val="28"/>
          <w:lang w:val="ky-KG"/>
        </w:rPr>
      </w:pPr>
      <w:r>
        <w:rPr>
          <w:rFonts w:ascii="Times New Roman" w:hAnsi="Times New Roman" w:cs="Times New Roman"/>
          <w:sz w:val="28"/>
          <w:szCs w:val="28"/>
          <w:lang w:val="ky-KG"/>
        </w:rPr>
        <w:t>1) к</w:t>
      </w:r>
      <w:r w:rsidR="006E52E4" w:rsidRPr="006E52E4">
        <w:rPr>
          <w:rFonts w:ascii="Times New Roman" w:hAnsi="Times New Roman" w:cs="Times New Roman"/>
          <w:sz w:val="28"/>
          <w:szCs w:val="28"/>
          <w:lang w:val="ky-KG"/>
        </w:rPr>
        <w:t>онтролдук-кассалык чекти шилтеме (QR-код, интернет сайт, мобилдик тиркеме жана башка ыкмалар аркылуу чекти алуу үчүн атайын код) гана көрсөтүлгөн кыскартылган маалымат менен кагаз жүзүндө берүүгө жол берилет, ал аркылуу сатып алуучу (кардар) чектин толук электрондук вариантын ала алат. Мында контролдук-кассалык чекте субъекттин жана ККМдин реквизиттери, чектин номери, катталган датасы жана убактысы жана чектин жыйынтык суммасы милдеттүү түрдө көрсөтүлүүгө тийиш.</w:t>
      </w:r>
    </w:p>
    <w:p w14:paraId="4D4D824D" w14:textId="70A41F7D" w:rsidR="00123763" w:rsidRPr="006E52E4" w:rsidRDefault="00123763" w:rsidP="00046770">
      <w:pPr>
        <w:pStyle w:val="tkTekst"/>
        <w:spacing w:after="0" w:line="240" w:lineRule="auto"/>
        <w:ind w:firstLine="709"/>
        <w:rPr>
          <w:rFonts w:ascii="Times New Roman" w:hAnsi="Times New Roman" w:cs="Times New Roman"/>
          <w:sz w:val="28"/>
          <w:szCs w:val="28"/>
          <w:lang w:val="ky-KG"/>
        </w:rPr>
      </w:pPr>
      <w:r>
        <w:rPr>
          <w:rFonts w:ascii="Times New Roman" w:hAnsi="Times New Roman" w:cs="Times New Roman"/>
          <w:sz w:val="28"/>
          <w:szCs w:val="28"/>
          <w:lang w:val="ky-KG"/>
        </w:rPr>
        <w:t xml:space="preserve">2) </w:t>
      </w:r>
      <w:r w:rsidRPr="00123763">
        <w:rPr>
          <w:rFonts w:ascii="Times New Roman" w:hAnsi="Times New Roman" w:cs="Times New Roman"/>
          <w:sz w:val="28"/>
          <w:szCs w:val="28"/>
          <w:lang w:val="ky-KG"/>
        </w:rPr>
        <w:t xml:space="preserve">кагаз </w:t>
      </w:r>
      <w:r>
        <w:rPr>
          <w:rFonts w:ascii="Times New Roman" w:hAnsi="Times New Roman" w:cs="Times New Roman"/>
          <w:sz w:val="28"/>
          <w:szCs w:val="28"/>
          <w:lang w:val="ky-KG"/>
        </w:rPr>
        <w:t>жүзүндөгү</w:t>
      </w:r>
      <w:r w:rsidRPr="00123763">
        <w:rPr>
          <w:rFonts w:ascii="Times New Roman" w:hAnsi="Times New Roman" w:cs="Times New Roman"/>
          <w:sz w:val="28"/>
          <w:szCs w:val="28"/>
          <w:lang w:val="ky-KG"/>
        </w:rPr>
        <w:t xml:space="preserve"> </w:t>
      </w:r>
      <w:r w:rsidR="00567064">
        <w:rPr>
          <w:rFonts w:ascii="Times New Roman" w:hAnsi="Times New Roman" w:cs="Times New Roman"/>
          <w:sz w:val="28"/>
          <w:szCs w:val="28"/>
          <w:lang w:val="ky-KG"/>
        </w:rPr>
        <w:t>контролдук-</w:t>
      </w:r>
      <w:r w:rsidRPr="00123763">
        <w:rPr>
          <w:rFonts w:ascii="Times New Roman" w:hAnsi="Times New Roman" w:cs="Times New Roman"/>
          <w:sz w:val="28"/>
          <w:szCs w:val="28"/>
          <w:lang w:val="ky-KG"/>
        </w:rPr>
        <w:t xml:space="preserve">кассалык </w:t>
      </w:r>
      <w:r w:rsidR="00567064">
        <w:rPr>
          <w:rFonts w:ascii="Times New Roman" w:hAnsi="Times New Roman" w:cs="Times New Roman"/>
          <w:sz w:val="28"/>
          <w:szCs w:val="28"/>
          <w:lang w:val="ky-KG"/>
        </w:rPr>
        <w:t>чекти</w:t>
      </w:r>
      <w:r w:rsidRPr="00123763">
        <w:rPr>
          <w:rFonts w:ascii="Times New Roman" w:hAnsi="Times New Roman" w:cs="Times New Roman"/>
          <w:sz w:val="28"/>
          <w:szCs w:val="28"/>
          <w:lang w:val="ky-KG"/>
        </w:rPr>
        <w:t xml:space="preserve"> берүүнүн ордуна тиешелүү мобилдик тиркеме аркылуу электрондук </w:t>
      </w:r>
      <w:r w:rsidR="00567064">
        <w:rPr>
          <w:rFonts w:ascii="Times New Roman" w:hAnsi="Times New Roman" w:cs="Times New Roman"/>
          <w:sz w:val="28"/>
          <w:szCs w:val="28"/>
          <w:lang w:val="ky-KG"/>
        </w:rPr>
        <w:t>чекти</w:t>
      </w:r>
      <w:r w:rsidRPr="00123763">
        <w:rPr>
          <w:rFonts w:ascii="Times New Roman" w:hAnsi="Times New Roman" w:cs="Times New Roman"/>
          <w:sz w:val="28"/>
          <w:szCs w:val="28"/>
          <w:lang w:val="ky-KG"/>
        </w:rPr>
        <w:t xml:space="preserve"> сканерлөө жана алуу үчүн </w:t>
      </w:r>
      <w:r w:rsidR="00567064">
        <w:rPr>
          <w:rFonts w:ascii="Times New Roman" w:hAnsi="Times New Roman" w:cs="Times New Roman"/>
          <w:sz w:val="28"/>
          <w:szCs w:val="28"/>
          <w:lang w:val="ky-KG"/>
        </w:rPr>
        <w:t>контролдук-</w:t>
      </w:r>
      <w:r w:rsidR="00567064" w:rsidRPr="00123763">
        <w:rPr>
          <w:rFonts w:ascii="Times New Roman" w:hAnsi="Times New Roman" w:cs="Times New Roman"/>
          <w:sz w:val="28"/>
          <w:szCs w:val="28"/>
          <w:lang w:val="ky-KG"/>
        </w:rPr>
        <w:t xml:space="preserve">кассалык </w:t>
      </w:r>
      <w:r w:rsidR="00567064">
        <w:rPr>
          <w:rFonts w:ascii="Times New Roman" w:hAnsi="Times New Roman" w:cs="Times New Roman"/>
          <w:sz w:val="28"/>
          <w:szCs w:val="28"/>
          <w:lang w:val="ky-KG"/>
        </w:rPr>
        <w:t>чекти</w:t>
      </w:r>
      <w:r w:rsidRPr="00123763">
        <w:rPr>
          <w:rFonts w:ascii="Times New Roman" w:hAnsi="Times New Roman" w:cs="Times New Roman"/>
          <w:sz w:val="28"/>
          <w:szCs w:val="28"/>
          <w:lang w:val="ky-KG"/>
        </w:rPr>
        <w:t>н QR</w:t>
      </w:r>
      <w:r w:rsidR="00567064">
        <w:rPr>
          <w:rFonts w:ascii="Times New Roman" w:hAnsi="Times New Roman" w:cs="Times New Roman"/>
          <w:sz w:val="28"/>
          <w:szCs w:val="28"/>
          <w:lang w:val="ky-KG"/>
        </w:rPr>
        <w:t>-</w:t>
      </w:r>
      <w:r w:rsidRPr="00123763">
        <w:rPr>
          <w:rFonts w:ascii="Times New Roman" w:hAnsi="Times New Roman" w:cs="Times New Roman"/>
          <w:sz w:val="28"/>
          <w:szCs w:val="28"/>
          <w:lang w:val="ky-KG"/>
        </w:rPr>
        <w:t xml:space="preserve">кодун </w:t>
      </w:r>
      <w:r>
        <w:rPr>
          <w:rFonts w:ascii="Times New Roman" w:hAnsi="Times New Roman" w:cs="Times New Roman"/>
          <w:sz w:val="28"/>
          <w:szCs w:val="28"/>
          <w:lang w:val="ky-KG"/>
        </w:rPr>
        <w:t>берүүгө</w:t>
      </w:r>
      <w:r w:rsidR="00567064">
        <w:rPr>
          <w:rFonts w:ascii="Times New Roman" w:hAnsi="Times New Roman" w:cs="Times New Roman"/>
          <w:sz w:val="28"/>
          <w:szCs w:val="28"/>
          <w:lang w:val="ky-KG"/>
        </w:rPr>
        <w:t xml:space="preserve"> жол берилет</w:t>
      </w:r>
      <w:r w:rsidRPr="00123763">
        <w:rPr>
          <w:rFonts w:ascii="Times New Roman" w:hAnsi="Times New Roman" w:cs="Times New Roman"/>
          <w:sz w:val="28"/>
          <w:szCs w:val="28"/>
          <w:lang w:val="ky-KG"/>
        </w:rPr>
        <w:t>.</w:t>
      </w:r>
    </w:p>
    <w:p w14:paraId="77D90C33" w14:textId="3B118CB5" w:rsidR="00123763" w:rsidRPr="00123763" w:rsidRDefault="00123763" w:rsidP="00046770">
      <w:pPr>
        <w:pStyle w:val="tkTekst"/>
        <w:spacing w:after="0" w:line="240" w:lineRule="auto"/>
        <w:ind w:firstLine="709"/>
        <w:rPr>
          <w:rFonts w:ascii="Times New Roman" w:hAnsi="Times New Roman" w:cs="Times New Roman"/>
          <w:sz w:val="28"/>
          <w:szCs w:val="28"/>
          <w:lang w:val="ky-KG"/>
        </w:rPr>
      </w:pPr>
      <w:r>
        <w:rPr>
          <w:rFonts w:ascii="Times New Roman" w:hAnsi="Times New Roman" w:cs="Times New Roman"/>
          <w:sz w:val="28"/>
          <w:szCs w:val="28"/>
          <w:lang w:val="ky-KG"/>
        </w:rPr>
        <w:t>2</w:t>
      </w:r>
      <w:r w:rsidR="00D9181B">
        <w:rPr>
          <w:rFonts w:ascii="Times New Roman" w:hAnsi="Times New Roman" w:cs="Times New Roman"/>
          <w:sz w:val="28"/>
          <w:szCs w:val="28"/>
          <w:lang w:val="ky-KG"/>
        </w:rPr>
        <w:t>0</w:t>
      </w:r>
      <w:r>
        <w:rPr>
          <w:rFonts w:ascii="Times New Roman" w:hAnsi="Times New Roman" w:cs="Times New Roman"/>
          <w:sz w:val="28"/>
          <w:szCs w:val="28"/>
          <w:lang w:val="ky-KG"/>
        </w:rPr>
        <w:t xml:space="preserve">. </w:t>
      </w:r>
      <w:r w:rsidRPr="00123763">
        <w:rPr>
          <w:rFonts w:ascii="Times New Roman" w:hAnsi="Times New Roman" w:cs="Times New Roman"/>
          <w:sz w:val="28"/>
          <w:szCs w:val="28"/>
          <w:lang w:val="ky-KG"/>
        </w:rPr>
        <w:t xml:space="preserve">Сатып алуучу (кардар) реквизиттери бар электрондук формадагы контролдук-кассалык чекти ыйгарым укуктуу салык органынын маалыматтык сервисин же электрондук түзүлүштөр </w:t>
      </w:r>
      <w:r w:rsidR="00266DE7" w:rsidRPr="00123763">
        <w:rPr>
          <w:rFonts w:ascii="Times New Roman" w:hAnsi="Times New Roman" w:cs="Times New Roman"/>
          <w:sz w:val="28"/>
          <w:szCs w:val="28"/>
          <w:lang w:val="ky-KG"/>
        </w:rPr>
        <w:t xml:space="preserve">(планшет, </w:t>
      </w:r>
      <w:r w:rsidR="00B01FA5">
        <w:rPr>
          <w:rFonts w:ascii="Times New Roman" w:hAnsi="Times New Roman" w:cs="Times New Roman"/>
          <w:sz w:val="28"/>
          <w:szCs w:val="28"/>
          <w:lang w:val="ky-KG"/>
        </w:rPr>
        <w:t>уюлду</w:t>
      </w:r>
      <w:r w:rsidR="00266DE7" w:rsidRPr="00123763">
        <w:rPr>
          <w:rFonts w:ascii="Times New Roman" w:hAnsi="Times New Roman" w:cs="Times New Roman"/>
          <w:sz w:val="28"/>
          <w:szCs w:val="28"/>
          <w:lang w:val="ky-KG"/>
        </w:rPr>
        <w:t>к телефон)</w:t>
      </w:r>
      <w:r w:rsidR="00266DE7">
        <w:rPr>
          <w:rFonts w:ascii="Times New Roman" w:hAnsi="Times New Roman" w:cs="Times New Roman"/>
          <w:sz w:val="28"/>
          <w:szCs w:val="28"/>
          <w:lang w:val="ky-KG"/>
        </w:rPr>
        <w:t xml:space="preserve"> </w:t>
      </w:r>
      <w:r w:rsidRPr="00123763">
        <w:rPr>
          <w:rFonts w:ascii="Times New Roman" w:hAnsi="Times New Roman" w:cs="Times New Roman"/>
          <w:sz w:val="28"/>
          <w:szCs w:val="28"/>
          <w:lang w:val="ky-KG"/>
        </w:rPr>
        <w:t xml:space="preserve">үчүн башка программалык камсыздоону  пайдалануу </w:t>
      </w:r>
      <w:r w:rsidR="002428A1">
        <w:rPr>
          <w:rFonts w:ascii="Times New Roman" w:hAnsi="Times New Roman" w:cs="Times New Roman"/>
          <w:sz w:val="28"/>
          <w:szCs w:val="28"/>
          <w:lang w:val="ky-KG"/>
        </w:rPr>
        <w:t>менен</w:t>
      </w:r>
      <w:r w:rsidRPr="00123763">
        <w:rPr>
          <w:rFonts w:ascii="Times New Roman" w:hAnsi="Times New Roman" w:cs="Times New Roman"/>
          <w:sz w:val="28"/>
          <w:szCs w:val="28"/>
          <w:lang w:val="ky-KG"/>
        </w:rPr>
        <w:t xml:space="preserve"> ыйгарым укуктуу салык органынын мындай маалыматтык сервисине сатып алуучунун (кардардын) кирүүсүн камсыз кылган QR-код</w:t>
      </w:r>
      <w:r w:rsidR="002428A1">
        <w:rPr>
          <w:rFonts w:ascii="Times New Roman" w:hAnsi="Times New Roman" w:cs="Times New Roman"/>
          <w:sz w:val="28"/>
          <w:szCs w:val="28"/>
          <w:lang w:val="ky-KG"/>
        </w:rPr>
        <w:t>д</w:t>
      </w:r>
      <w:r w:rsidRPr="00123763">
        <w:rPr>
          <w:rFonts w:ascii="Times New Roman" w:hAnsi="Times New Roman" w:cs="Times New Roman"/>
          <w:sz w:val="28"/>
          <w:szCs w:val="28"/>
          <w:lang w:val="ky-KG"/>
        </w:rPr>
        <w:t>у окуу аркылуу өз алдынча ала алат.</w:t>
      </w:r>
    </w:p>
    <w:p w14:paraId="5CB609DF" w14:textId="115A053D" w:rsidR="00123763" w:rsidRPr="00123763" w:rsidRDefault="00123763" w:rsidP="00046770">
      <w:pPr>
        <w:pStyle w:val="tkTekst"/>
        <w:spacing w:after="0" w:line="240" w:lineRule="auto"/>
        <w:ind w:firstLine="709"/>
        <w:rPr>
          <w:rFonts w:ascii="Times New Roman" w:hAnsi="Times New Roman" w:cs="Times New Roman"/>
          <w:sz w:val="28"/>
          <w:szCs w:val="28"/>
          <w:lang w:val="ky-KG"/>
        </w:rPr>
      </w:pPr>
      <w:r w:rsidRPr="00123763">
        <w:rPr>
          <w:rFonts w:ascii="Times New Roman" w:hAnsi="Times New Roman" w:cs="Times New Roman"/>
          <w:sz w:val="28"/>
          <w:szCs w:val="28"/>
          <w:lang w:val="ky-KG"/>
        </w:rPr>
        <w:t>2</w:t>
      </w:r>
      <w:r w:rsidR="00D9181B">
        <w:rPr>
          <w:rFonts w:ascii="Times New Roman" w:hAnsi="Times New Roman" w:cs="Times New Roman"/>
          <w:sz w:val="28"/>
          <w:szCs w:val="28"/>
          <w:lang w:val="ky-KG"/>
        </w:rPr>
        <w:t>1</w:t>
      </w:r>
      <w:r w:rsidRPr="00123763">
        <w:rPr>
          <w:rFonts w:ascii="Times New Roman" w:hAnsi="Times New Roman" w:cs="Times New Roman"/>
          <w:sz w:val="28"/>
          <w:szCs w:val="28"/>
          <w:lang w:val="ky-KG"/>
        </w:rPr>
        <w:t xml:space="preserve">. Товарлар, кызмат көрсөтүүлөр же жумуштар боюнча акча каражаттары ошол ККМден мурда берилген контролдук-кассалык чек болгон учурда гана кайтарылып берилет. Кайтарып берүү операциясы кайтарып берүү таризделген чектин катар номерин көрсөтүү менен жүргүзүлөт жана учурдагы жана мурдагы нөөмөттөрдүн нөөмөттүк жыйынтыгын азайтпайт (өзгөртпөйт). </w:t>
      </w:r>
    </w:p>
    <w:p w14:paraId="4EA587E7" w14:textId="03CCDF51" w:rsidR="00123763" w:rsidRPr="00123763" w:rsidRDefault="00123763" w:rsidP="00046770">
      <w:pPr>
        <w:pStyle w:val="tkTekst"/>
        <w:spacing w:after="0" w:line="240" w:lineRule="auto"/>
        <w:ind w:firstLine="709"/>
        <w:rPr>
          <w:rFonts w:ascii="Times New Roman" w:hAnsi="Times New Roman" w:cs="Times New Roman"/>
          <w:sz w:val="28"/>
          <w:szCs w:val="28"/>
          <w:lang w:val="ky-KG"/>
        </w:rPr>
      </w:pPr>
      <w:r w:rsidRPr="00123763">
        <w:rPr>
          <w:rFonts w:ascii="Times New Roman" w:hAnsi="Times New Roman" w:cs="Times New Roman"/>
          <w:sz w:val="28"/>
          <w:szCs w:val="28"/>
          <w:lang w:val="ky-KG"/>
        </w:rPr>
        <w:t>2</w:t>
      </w:r>
      <w:r w:rsidR="00D9181B">
        <w:rPr>
          <w:rFonts w:ascii="Times New Roman" w:hAnsi="Times New Roman" w:cs="Times New Roman"/>
          <w:sz w:val="28"/>
          <w:szCs w:val="28"/>
          <w:lang w:val="ky-KG"/>
        </w:rPr>
        <w:t>2</w:t>
      </w:r>
      <w:r w:rsidRPr="00123763">
        <w:rPr>
          <w:rFonts w:ascii="Times New Roman" w:hAnsi="Times New Roman" w:cs="Times New Roman"/>
          <w:sz w:val="28"/>
          <w:szCs w:val="28"/>
          <w:lang w:val="ky-KG"/>
        </w:rPr>
        <w:t xml:space="preserve">. Сатып алуучунун (кардардын) жазуу жүзүндөгү арызы боюнча кассир-операционист </w:t>
      </w:r>
      <w:bookmarkStart w:id="3" w:name="_GoBack"/>
      <w:bookmarkEnd w:id="3"/>
      <w:r w:rsidRPr="00123763">
        <w:rPr>
          <w:rFonts w:ascii="Times New Roman" w:hAnsi="Times New Roman" w:cs="Times New Roman"/>
          <w:sz w:val="28"/>
          <w:szCs w:val="28"/>
          <w:lang w:val="ky-KG"/>
        </w:rPr>
        <w:t>ККМдин функционалдык мүмкүнчүлүгүнө жараша төмөнкүдөй кайтарып берүү операциясын жүргүзөт:</w:t>
      </w:r>
    </w:p>
    <w:p w14:paraId="3F5B853B" w14:textId="36BD7BC6" w:rsidR="00123763" w:rsidRPr="00123763" w:rsidRDefault="00BC3FCB" w:rsidP="00046770">
      <w:pPr>
        <w:pStyle w:val="tkTekst"/>
        <w:spacing w:after="0" w:line="240" w:lineRule="auto"/>
        <w:ind w:firstLine="709"/>
        <w:rPr>
          <w:rFonts w:ascii="Times New Roman" w:hAnsi="Times New Roman" w:cs="Times New Roman"/>
          <w:sz w:val="28"/>
          <w:szCs w:val="28"/>
          <w:lang w:val="ky-KG"/>
        </w:rPr>
      </w:pPr>
      <w:r>
        <w:rPr>
          <w:rFonts w:ascii="Times New Roman" w:hAnsi="Times New Roman" w:cs="Times New Roman"/>
          <w:sz w:val="28"/>
          <w:szCs w:val="28"/>
          <w:lang w:val="ky-KG"/>
        </w:rPr>
        <w:t>1)</w:t>
      </w:r>
      <w:r w:rsidR="00123763" w:rsidRPr="00123763">
        <w:rPr>
          <w:rFonts w:ascii="Times New Roman" w:hAnsi="Times New Roman" w:cs="Times New Roman"/>
          <w:sz w:val="28"/>
          <w:szCs w:val="28"/>
          <w:lang w:val="ky-KG"/>
        </w:rPr>
        <w:t xml:space="preserve"> толук кайтарып берүү гана функциясы болгон учурда </w:t>
      </w:r>
      <w:r w:rsidR="00063688">
        <w:rPr>
          <w:rFonts w:ascii="Times New Roman" w:hAnsi="Times New Roman" w:cs="Times New Roman"/>
          <w:sz w:val="28"/>
          <w:szCs w:val="28"/>
          <w:lang w:val="ky-KG"/>
        </w:rPr>
        <w:t xml:space="preserve">– </w:t>
      </w:r>
      <w:r w:rsidR="00123763" w:rsidRPr="00123763">
        <w:rPr>
          <w:rFonts w:ascii="Times New Roman" w:hAnsi="Times New Roman" w:cs="Times New Roman"/>
          <w:sz w:val="28"/>
          <w:szCs w:val="28"/>
          <w:lang w:val="ky-KG"/>
        </w:rPr>
        <w:t>кайтарып берүү чеги кайтар</w:t>
      </w:r>
      <w:r w:rsidR="00063688">
        <w:rPr>
          <w:rFonts w:ascii="Times New Roman" w:hAnsi="Times New Roman" w:cs="Times New Roman"/>
          <w:sz w:val="28"/>
          <w:szCs w:val="28"/>
          <w:lang w:val="ky-KG"/>
        </w:rPr>
        <w:t>уу</w:t>
      </w:r>
      <w:r w:rsidR="00123763" w:rsidRPr="00123763">
        <w:rPr>
          <w:rFonts w:ascii="Times New Roman" w:hAnsi="Times New Roman" w:cs="Times New Roman"/>
          <w:sz w:val="28"/>
          <w:szCs w:val="28"/>
          <w:lang w:val="ky-KG"/>
        </w:rPr>
        <w:t xml:space="preserve"> таризделүүчү контролдук-кассалык чектин бардык реквизиттерин көрсөтүү менен таризделет жана нөөмөттүн аягында субъектке же субъекттин жооптуу кызмат адамына сатып алуучунун (кардардын) жазуу жүзүндөгү арызы жана контролдук-кассалык чек менен кошо берилет. Сатып алуучу (кардар) товарлардын, жумуштардын же кызмат көрсөтүүлөрдүн жарымын кайтарып берген учурда</w:t>
      </w:r>
      <w:r w:rsidR="00063688">
        <w:rPr>
          <w:rFonts w:ascii="Times New Roman" w:hAnsi="Times New Roman" w:cs="Times New Roman"/>
          <w:sz w:val="28"/>
          <w:szCs w:val="28"/>
          <w:lang w:val="ky-KG"/>
        </w:rPr>
        <w:t>,</w:t>
      </w:r>
      <w:r w:rsidR="00123763" w:rsidRPr="00123763">
        <w:rPr>
          <w:rFonts w:ascii="Times New Roman" w:hAnsi="Times New Roman" w:cs="Times New Roman"/>
          <w:sz w:val="28"/>
          <w:szCs w:val="28"/>
          <w:lang w:val="ky-KG"/>
        </w:rPr>
        <w:t xml:space="preserve"> кайтарып берүү чеги бардык контролдук-кассалык чекке таризделет жана калган товарларга, жумуштарга же кызмат көрсөтүүлөргө жаңы контролдук-кассалык чек чыгарылат жана сатып алуучуга (кардарга) тапшырылат;</w:t>
      </w:r>
    </w:p>
    <w:p w14:paraId="3512F9E2" w14:textId="3C871C41" w:rsidR="00123763" w:rsidRPr="00123763" w:rsidRDefault="00BC3FCB" w:rsidP="00046770">
      <w:pPr>
        <w:pStyle w:val="tkTekst"/>
        <w:spacing w:after="0" w:line="240" w:lineRule="auto"/>
        <w:ind w:firstLine="709"/>
        <w:rPr>
          <w:rFonts w:ascii="Times New Roman" w:hAnsi="Times New Roman" w:cs="Times New Roman"/>
          <w:sz w:val="28"/>
          <w:szCs w:val="28"/>
          <w:lang w:val="ky-KG"/>
        </w:rPr>
      </w:pPr>
      <w:r>
        <w:rPr>
          <w:rFonts w:ascii="Times New Roman" w:hAnsi="Times New Roman" w:cs="Times New Roman"/>
          <w:sz w:val="28"/>
          <w:szCs w:val="28"/>
          <w:lang w:val="ky-KG"/>
        </w:rPr>
        <w:t>2)</w:t>
      </w:r>
      <w:r w:rsidR="00123763" w:rsidRPr="00123763">
        <w:rPr>
          <w:rFonts w:ascii="Times New Roman" w:hAnsi="Times New Roman" w:cs="Times New Roman"/>
          <w:sz w:val="28"/>
          <w:szCs w:val="28"/>
          <w:lang w:val="ky-KG"/>
        </w:rPr>
        <w:t xml:space="preserve"> жарым-жартылай кайтарып берүү функциясы болгон учурда </w:t>
      </w:r>
      <w:r w:rsidR="00B84EDC">
        <w:rPr>
          <w:rFonts w:ascii="Times New Roman" w:hAnsi="Times New Roman" w:cs="Times New Roman"/>
          <w:sz w:val="28"/>
          <w:szCs w:val="28"/>
          <w:lang w:val="ky-KG"/>
        </w:rPr>
        <w:t xml:space="preserve">– </w:t>
      </w:r>
      <w:r w:rsidR="00123763" w:rsidRPr="00123763">
        <w:rPr>
          <w:rFonts w:ascii="Times New Roman" w:hAnsi="Times New Roman" w:cs="Times New Roman"/>
          <w:sz w:val="28"/>
          <w:szCs w:val="28"/>
          <w:lang w:val="ky-KG"/>
        </w:rPr>
        <w:t>кайтарып берүү чеги кайтарылуучу товарлар, жумуштар же кызмат көрсөтүүлөр боюнча гана реквизиттерди көрсөтүү менен таризделет жана нөөмөттүн аягында субъектке же субъекттин жооптуу кызмат адамына сатып алуучунун (кардардын) жазуу жүзүндөгү арызы менен берилет. Мында кайтарып берүү таризделген контролдук-кассалык чек товарлардын, жумуштардын же кызмат көрсөтүүлөрдүн жарымын кайтарып берүү жөнүндө кассир-операционисттин белгиси менен сатып алуучуга (кардарга) кайтарылат.</w:t>
      </w:r>
    </w:p>
    <w:p w14:paraId="34091796" w14:textId="4123BCD5" w:rsidR="00123763" w:rsidRPr="00123763" w:rsidRDefault="00123763" w:rsidP="00046770">
      <w:pPr>
        <w:pStyle w:val="tkTekst"/>
        <w:spacing w:after="0" w:line="240" w:lineRule="auto"/>
        <w:ind w:firstLine="709"/>
        <w:rPr>
          <w:rFonts w:ascii="Times New Roman" w:hAnsi="Times New Roman" w:cs="Times New Roman"/>
          <w:sz w:val="28"/>
          <w:szCs w:val="28"/>
          <w:lang w:val="ky-KG"/>
        </w:rPr>
      </w:pPr>
      <w:r w:rsidRPr="00123763">
        <w:rPr>
          <w:rFonts w:ascii="Times New Roman" w:hAnsi="Times New Roman" w:cs="Times New Roman"/>
          <w:sz w:val="28"/>
          <w:szCs w:val="28"/>
          <w:lang w:val="ky-KG"/>
        </w:rPr>
        <w:t>2</w:t>
      </w:r>
      <w:r w:rsidR="00D9181B">
        <w:rPr>
          <w:rFonts w:ascii="Times New Roman" w:hAnsi="Times New Roman" w:cs="Times New Roman"/>
          <w:sz w:val="28"/>
          <w:szCs w:val="28"/>
          <w:lang w:val="ky-KG"/>
        </w:rPr>
        <w:t>3</w:t>
      </w:r>
      <w:r w:rsidRPr="00123763">
        <w:rPr>
          <w:rFonts w:ascii="Times New Roman" w:hAnsi="Times New Roman" w:cs="Times New Roman"/>
          <w:sz w:val="28"/>
          <w:szCs w:val="28"/>
          <w:lang w:val="ky-KG"/>
        </w:rPr>
        <w:t>. Туура эмес контролдук-кассалык чек чыгарылган учурда, жарабай калган чекке кайтарып берүү чеги таризделет, ал нөөмөттүн аягында субъектке же субъекттин жооптуу кызмат адамына туура эмес чыгарылган чек жана субъекттин атына түшүнүк кат менен кошо берилет.</w:t>
      </w:r>
    </w:p>
    <w:p w14:paraId="5BDAB014" w14:textId="35FE39A7" w:rsidR="00123763" w:rsidRPr="00123763" w:rsidRDefault="00123763" w:rsidP="00046770">
      <w:pPr>
        <w:pStyle w:val="tkTekst"/>
        <w:spacing w:after="0" w:line="240" w:lineRule="auto"/>
        <w:ind w:firstLine="709"/>
        <w:rPr>
          <w:rFonts w:ascii="Times New Roman" w:hAnsi="Times New Roman" w:cs="Times New Roman"/>
          <w:sz w:val="28"/>
          <w:szCs w:val="28"/>
          <w:lang w:val="ky-KG"/>
        </w:rPr>
      </w:pPr>
      <w:r w:rsidRPr="00123763">
        <w:rPr>
          <w:rFonts w:ascii="Times New Roman" w:hAnsi="Times New Roman" w:cs="Times New Roman"/>
          <w:sz w:val="28"/>
          <w:szCs w:val="28"/>
          <w:lang w:val="ky-KG"/>
        </w:rPr>
        <w:t>2</w:t>
      </w:r>
      <w:r w:rsidR="00D9181B">
        <w:rPr>
          <w:rFonts w:ascii="Times New Roman" w:hAnsi="Times New Roman" w:cs="Times New Roman"/>
          <w:sz w:val="28"/>
          <w:szCs w:val="28"/>
          <w:lang w:val="ky-KG"/>
        </w:rPr>
        <w:t>4</w:t>
      </w:r>
      <w:r w:rsidRPr="00123763">
        <w:rPr>
          <w:rFonts w:ascii="Times New Roman" w:hAnsi="Times New Roman" w:cs="Times New Roman"/>
          <w:sz w:val="28"/>
          <w:szCs w:val="28"/>
          <w:lang w:val="ky-KG"/>
        </w:rPr>
        <w:t xml:space="preserve">. Кайтарып берүү операциясын жүргүзүү үчүн кассалык ящикте накталай акча каражаты жетишсиз болгон учурда, кассир-операционист субъекттен же субъекттин жооптуу кызмат адамынан кайтарып берүү операциясын жүргүзүү үчүн зарыл болгон өлчөмдөгү накталай </w:t>
      </w:r>
      <w:r w:rsidR="00143503">
        <w:rPr>
          <w:rFonts w:ascii="Times New Roman" w:hAnsi="Times New Roman" w:cs="Times New Roman"/>
          <w:sz w:val="28"/>
          <w:szCs w:val="28"/>
          <w:lang w:val="ky-KG"/>
        </w:rPr>
        <w:t>акча каражатын алууга</w:t>
      </w:r>
      <w:r w:rsidRPr="00123763">
        <w:rPr>
          <w:rFonts w:ascii="Times New Roman" w:hAnsi="Times New Roman" w:cs="Times New Roman"/>
          <w:sz w:val="28"/>
          <w:szCs w:val="28"/>
          <w:lang w:val="ky-KG"/>
        </w:rPr>
        <w:t xml:space="preserve"> жана ККМге акча салуу операциясын жүргүзүү жолу менен ККМге аталган сумманы киргиз</w:t>
      </w:r>
      <w:r w:rsidR="00143503">
        <w:rPr>
          <w:rFonts w:ascii="Times New Roman" w:hAnsi="Times New Roman" w:cs="Times New Roman"/>
          <w:sz w:val="28"/>
          <w:szCs w:val="28"/>
          <w:lang w:val="ky-KG"/>
        </w:rPr>
        <w:t>үүгө тийиш</w:t>
      </w:r>
      <w:r w:rsidRPr="00123763">
        <w:rPr>
          <w:rFonts w:ascii="Times New Roman" w:hAnsi="Times New Roman" w:cs="Times New Roman"/>
          <w:sz w:val="28"/>
          <w:szCs w:val="28"/>
          <w:lang w:val="ky-KG"/>
        </w:rPr>
        <w:t>.</w:t>
      </w:r>
    </w:p>
    <w:p w14:paraId="1B5B0913" w14:textId="0FF9993E" w:rsidR="00D9181B" w:rsidRDefault="00123763" w:rsidP="00046770">
      <w:pPr>
        <w:pStyle w:val="tkTekst"/>
        <w:spacing w:after="0" w:line="240" w:lineRule="auto"/>
        <w:ind w:firstLine="709"/>
        <w:rPr>
          <w:rFonts w:ascii="Times New Roman" w:hAnsi="Times New Roman" w:cs="Times New Roman"/>
          <w:sz w:val="28"/>
          <w:szCs w:val="28"/>
          <w:lang w:val="ky-KG"/>
        </w:rPr>
      </w:pPr>
      <w:r w:rsidRPr="00123763">
        <w:rPr>
          <w:rFonts w:ascii="Times New Roman" w:hAnsi="Times New Roman" w:cs="Times New Roman"/>
          <w:sz w:val="28"/>
          <w:szCs w:val="28"/>
          <w:lang w:val="ky-KG"/>
        </w:rPr>
        <w:t>2</w:t>
      </w:r>
      <w:r w:rsidR="00D9181B">
        <w:rPr>
          <w:rFonts w:ascii="Times New Roman" w:hAnsi="Times New Roman" w:cs="Times New Roman"/>
          <w:sz w:val="28"/>
          <w:szCs w:val="28"/>
          <w:lang w:val="ky-KG"/>
        </w:rPr>
        <w:t>5</w:t>
      </w:r>
      <w:r w:rsidRPr="00123763">
        <w:rPr>
          <w:rFonts w:ascii="Times New Roman" w:hAnsi="Times New Roman" w:cs="Times New Roman"/>
          <w:sz w:val="28"/>
          <w:szCs w:val="28"/>
          <w:lang w:val="ky-KG"/>
        </w:rPr>
        <w:t xml:space="preserve">. </w:t>
      </w:r>
      <w:r w:rsidR="00D9181B" w:rsidRPr="00D9181B">
        <w:rPr>
          <w:rFonts w:ascii="Times New Roman" w:hAnsi="Times New Roman" w:cs="Times New Roman"/>
          <w:sz w:val="28"/>
          <w:szCs w:val="28"/>
          <w:lang w:val="ky-KG"/>
        </w:rPr>
        <w:t xml:space="preserve">Туура эмес контролдук-кассалык чек </w:t>
      </w:r>
      <w:r w:rsidR="009A626A">
        <w:rPr>
          <w:rFonts w:ascii="Times New Roman" w:hAnsi="Times New Roman" w:cs="Times New Roman"/>
          <w:sz w:val="28"/>
          <w:szCs w:val="28"/>
          <w:lang w:val="ky-KG"/>
        </w:rPr>
        <w:t>чыгарыл</w:t>
      </w:r>
      <w:r w:rsidR="00D9181B">
        <w:rPr>
          <w:rFonts w:ascii="Times New Roman" w:hAnsi="Times New Roman" w:cs="Times New Roman"/>
          <w:sz w:val="28"/>
          <w:szCs w:val="28"/>
          <w:lang w:val="ky-KG"/>
        </w:rPr>
        <w:t>ган,</w:t>
      </w:r>
      <w:r w:rsidR="00D9181B" w:rsidRPr="00D9181B">
        <w:rPr>
          <w:rFonts w:ascii="Times New Roman" w:hAnsi="Times New Roman" w:cs="Times New Roman"/>
          <w:sz w:val="28"/>
          <w:szCs w:val="28"/>
          <w:lang w:val="ky-KG"/>
        </w:rPr>
        <w:t xml:space="preserve"> бузулган чекке нөөмөт аяктаганга чейин кайтаруу чеги таризделбе</w:t>
      </w:r>
      <w:r w:rsidR="00D9181B">
        <w:rPr>
          <w:rFonts w:ascii="Times New Roman" w:hAnsi="Times New Roman" w:cs="Times New Roman"/>
          <w:sz w:val="28"/>
          <w:szCs w:val="28"/>
          <w:lang w:val="ky-KG"/>
        </w:rPr>
        <w:t>ген</w:t>
      </w:r>
      <w:r w:rsidR="00D9181B" w:rsidRPr="00D9181B">
        <w:rPr>
          <w:rFonts w:ascii="Times New Roman" w:hAnsi="Times New Roman" w:cs="Times New Roman"/>
          <w:sz w:val="28"/>
          <w:szCs w:val="28"/>
          <w:lang w:val="ky-KG"/>
        </w:rPr>
        <w:t xml:space="preserve"> жана ККМ</w:t>
      </w:r>
      <w:r w:rsidR="00D9181B">
        <w:rPr>
          <w:rFonts w:ascii="Times New Roman" w:hAnsi="Times New Roman" w:cs="Times New Roman"/>
          <w:sz w:val="28"/>
          <w:szCs w:val="28"/>
          <w:lang w:val="ky-KG"/>
        </w:rPr>
        <w:t>деги</w:t>
      </w:r>
      <w:r w:rsidR="00D9181B" w:rsidRPr="00D9181B">
        <w:rPr>
          <w:rFonts w:ascii="Times New Roman" w:hAnsi="Times New Roman" w:cs="Times New Roman"/>
          <w:sz w:val="28"/>
          <w:szCs w:val="28"/>
          <w:lang w:val="ky-KG"/>
        </w:rPr>
        <w:t xml:space="preserve"> нөөмөттү жабуу операциясы жүргүзүл</w:t>
      </w:r>
      <w:r w:rsidR="00D9181B">
        <w:rPr>
          <w:rFonts w:ascii="Times New Roman" w:hAnsi="Times New Roman" w:cs="Times New Roman"/>
          <w:sz w:val="28"/>
          <w:szCs w:val="28"/>
          <w:lang w:val="ky-KG"/>
        </w:rPr>
        <w:t xml:space="preserve">гөн </w:t>
      </w:r>
      <w:r w:rsidR="00815D73">
        <w:rPr>
          <w:rFonts w:ascii="Times New Roman" w:hAnsi="Times New Roman" w:cs="Times New Roman"/>
          <w:sz w:val="28"/>
          <w:szCs w:val="28"/>
          <w:lang w:val="ky-KG"/>
        </w:rPr>
        <w:t>учурда,</w:t>
      </w:r>
      <w:r w:rsidR="00D9181B">
        <w:rPr>
          <w:rFonts w:ascii="Times New Roman" w:hAnsi="Times New Roman" w:cs="Times New Roman"/>
          <w:sz w:val="28"/>
          <w:szCs w:val="28"/>
          <w:lang w:val="ky-KG"/>
        </w:rPr>
        <w:t xml:space="preserve"> </w:t>
      </w:r>
      <w:r w:rsidR="00D9181B" w:rsidRPr="00D9181B">
        <w:rPr>
          <w:rFonts w:ascii="Times New Roman" w:hAnsi="Times New Roman" w:cs="Times New Roman"/>
          <w:sz w:val="28"/>
          <w:szCs w:val="28"/>
          <w:lang w:val="ky-KG"/>
        </w:rPr>
        <w:t>кайта</w:t>
      </w:r>
      <w:r w:rsidR="00D9181B">
        <w:rPr>
          <w:rFonts w:ascii="Times New Roman" w:hAnsi="Times New Roman" w:cs="Times New Roman"/>
          <w:sz w:val="28"/>
          <w:szCs w:val="28"/>
          <w:lang w:val="ky-KG"/>
        </w:rPr>
        <w:t>рылуучу чекти кийинки кассалык н</w:t>
      </w:r>
      <w:r w:rsidR="00D9181B" w:rsidRPr="00D9181B">
        <w:rPr>
          <w:rFonts w:ascii="Times New Roman" w:hAnsi="Times New Roman" w:cs="Times New Roman"/>
          <w:sz w:val="28"/>
          <w:szCs w:val="28"/>
          <w:lang w:val="ky-KG"/>
        </w:rPr>
        <w:t xml:space="preserve">өөмөттө </w:t>
      </w:r>
      <w:r w:rsidR="00815D73">
        <w:rPr>
          <w:rFonts w:ascii="Times New Roman" w:hAnsi="Times New Roman" w:cs="Times New Roman"/>
          <w:sz w:val="28"/>
          <w:szCs w:val="28"/>
          <w:lang w:val="ky-KG"/>
        </w:rPr>
        <w:t>ушул</w:t>
      </w:r>
      <w:r w:rsidR="00D9181B" w:rsidRPr="00D9181B">
        <w:rPr>
          <w:rFonts w:ascii="Times New Roman" w:hAnsi="Times New Roman" w:cs="Times New Roman"/>
          <w:sz w:val="28"/>
          <w:szCs w:val="28"/>
          <w:lang w:val="ky-KG"/>
        </w:rPr>
        <w:t xml:space="preserve"> сумма</w:t>
      </w:r>
      <w:r w:rsidR="00815D73">
        <w:rPr>
          <w:rFonts w:ascii="Times New Roman" w:hAnsi="Times New Roman" w:cs="Times New Roman"/>
          <w:sz w:val="28"/>
          <w:szCs w:val="28"/>
          <w:lang w:val="ky-KG"/>
        </w:rPr>
        <w:t>д</w:t>
      </w:r>
      <w:r w:rsidR="00D9181B" w:rsidRPr="00D9181B">
        <w:rPr>
          <w:rFonts w:ascii="Times New Roman" w:hAnsi="Times New Roman" w:cs="Times New Roman"/>
          <w:sz w:val="28"/>
          <w:szCs w:val="28"/>
          <w:lang w:val="ky-KG"/>
        </w:rPr>
        <w:t>а ККМге акча салуу операциясын жүргүзүү жолу менен</w:t>
      </w:r>
      <w:r w:rsidR="00815D73">
        <w:rPr>
          <w:rFonts w:ascii="Times New Roman" w:hAnsi="Times New Roman" w:cs="Times New Roman"/>
          <w:sz w:val="28"/>
          <w:szCs w:val="28"/>
          <w:lang w:val="ky-KG"/>
        </w:rPr>
        <w:t xml:space="preserve"> </w:t>
      </w:r>
      <w:r w:rsidR="00D9181B" w:rsidRPr="00D9181B">
        <w:rPr>
          <w:rFonts w:ascii="Times New Roman" w:hAnsi="Times New Roman" w:cs="Times New Roman"/>
          <w:sz w:val="28"/>
          <w:szCs w:val="28"/>
          <w:lang w:val="ky-KG"/>
        </w:rPr>
        <w:t>тариздөөгө жол берилет,</w:t>
      </w:r>
      <w:r w:rsidR="00815D73">
        <w:rPr>
          <w:rFonts w:ascii="Times New Roman" w:hAnsi="Times New Roman" w:cs="Times New Roman"/>
          <w:sz w:val="28"/>
          <w:szCs w:val="28"/>
          <w:lang w:val="ky-KG"/>
        </w:rPr>
        <w:t xml:space="preserve"> мында нөөмөттүн аягында </w:t>
      </w:r>
      <w:r w:rsidR="00815D73" w:rsidRPr="00815D73">
        <w:rPr>
          <w:rFonts w:ascii="Times New Roman" w:hAnsi="Times New Roman" w:cs="Times New Roman"/>
          <w:sz w:val="28"/>
          <w:szCs w:val="28"/>
          <w:lang w:val="ky-KG"/>
        </w:rPr>
        <w:t xml:space="preserve">субъектке же субъекттин жооптуу кызмат адамына туура эмес </w:t>
      </w:r>
      <w:r w:rsidR="0079110D">
        <w:rPr>
          <w:rFonts w:ascii="Times New Roman" w:hAnsi="Times New Roman" w:cs="Times New Roman"/>
          <w:sz w:val="28"/>
          <w:szCs w:val="28"/>
          <w:lang w:val="ky-KG"/>
        </w:rPr>
        <w:t>чыгарыл</w:t>
      </w:r>
      <w:r w:rsidR="00815D73">
        <w:rPr>
          <w:rFonts w:ascii="Times New Roman" w:hAnsi="Times New Roman" w:cs="Times New Roman"/>
          <w:sz w:val="28"/>
          <w:szCs w:val="28"/>
          <w:lang w:val="ky-KG"/>
        </w:rPr>
        <w:t>ган</w:t>
      </w:r>
      <w:r w:rsidR="00815D73" w:rsidRPr="00815D73">
        <w:rPr>
          <w:rFonts w:ascii="Times New Roman" w:hAnsi="Times New Roman" w:cs="Times New Roman"/>
          <w:sz w:val="28"/>
          <w:szCs w:val="28"/>
          <w:lang w:val="ky-KG"/>
        </w:rPr>
        <w:t xml:space="preserve"> чек</w:t>
      </w:r>
      <w:r w:rsidR="003A111A">
        <w:rPr>
          <w:rFonts w:ascii="Times New Roman" w:hAnsi="Times New Roman" w:cs="Times New Roman"/>
          <w:sz w:val="28"/>
          <w:szCs w:val="28"/>
          <w:lang w:val="ky-KG"/>
        </w:rPr>
        <w:t xml:space="preserve"> менен</w:t>
      </w:r>
      <w:r w:rsidR="00815D73">
        <w:rPr>
          <w:rFonts w:ascii="Times New Roman" w:hAnsi="Times New Roman" w:cs="Times New Roman"/>
          <w:sz w:val="28"/>
          <w:szCs w:val="28"/>
          <w:lang w:val="ky-KG"/>
        </w:rPr>
        <w:t xml:space="preserve"> </w:t>
      </w:r>
      <w:r w:rsidR="00815D73" w:rsidRPr="00815D73">
        <w:rPr>
          <w:rFonts w:ascii="Times New Roman" w:hAnsi="Times New Roman" w:cs="Times New Roman"/>
          <w:sz w:val="28"/>
          <w:szCs w:val="28"/>
          <w:lang w:val="ky-KG"/>
        </w:rPr>
        <w:t xml:space="preserve">субъекттин атына </w:t>
      </w:r>
      <w:r w:rsidR="00815D73">
        <w:rPr>
          <w:rFonts w:ascii="Times New Roman" w:hAnsi="Times New Roman" w:cs="Times New Roman"/>
          <w:sz w:val="28"/>
          <w:szCs w:val="28"/>
          <w:lang w:val="ky-KG"/>
        </w:rPr>
        <w:t xml:space="preserve">жазылган </w:t>
      </w:r>
      <w:r w:rsidR="00815D73" w:rsidRPr="00815D73">
        <w:rPr>
          <w:rFonts w:ascii="Times New Roman" w:hAnsi="Times New Roman" w:cs="Times New Roman"/>
          <w:sz w:val="28"/>
          <w:szCs w:val="28"/>
          <w:lang w:val="ky-KG"/>
        </w:rPr>
        <w:t>түшүн</w:t>
      </w:r>
      <w:r w:rsidR="00815D73">
        <w:rPr>
          <w:rFonts w:ascii="Times New Roman" w:hAnsi="Times New Roman" w:cs="Times New Roman"/>
          <w:sz w:val="28"/>
          <w:szCs w:val="28"/>
          <w:lang w:val="ky-KG"/>
        </w:rPr>
        <w:t>үк каты бе</w:t>
      </w:r>
      <w:r w:rsidR="00815D73" w:rsidRPr="00815D73">
        <w:rPr>
          <w:rFonts w:ascii="Times New Roman" w:hAnsi="Times New Roman" w:cs="Times New Roman"/>
          <w:sz w:val="28"/>
          <w:szCs w:val="28"/>
          <w:lang w:val="ky-KG"/>
        </w:rPr>
        <w:t>рилет.</w:t>
      </w:r>
      <w:r w:rsidR="0079110D">
        <w:rPr>
          <w:rFonts w:ascii="Times New Roman" w:hAnsi="Times New Roman" w:cs="Times New Roman"/>
          <w:sz w:val="28"/>
          <w:szCs w:val="28"/>
          <w:lang w:val="ky-KG"/>
        </w:rPr>
        <w:t xml:space="preserve"> </w:t>
      </w:r>
      <w:r w:rsidR="001F0414">
        <w:rPr>
          <w:rFonts w:ascii="Times New Roman" w:hAnsi="Times New Roman" w:cs="Times New Roman"/>
          <w:sz w:val="28"/>
          <w:szCs w:val="28"/>
          <w:lang w:val="ky-KG"/>
        </w:rPr>
        <w:t xml:space="preserve">Мында </w:t>
      </w:r>
      <w:r w:rsidR="001F0414" w:rsidRPr="00815D73">
        <w:rPr>
          <w:rFonts w:ascii="Times New Roman" w:hAnsi="Times New Roman" w:cs="Times New Roman"/>
          <w:sz w:val="28"/>
          <w:szCs w:val="28"/>
          <w:lang w:val="ky-KG"/>
        </w:rPr>
        <w:t>субъект же субъекттин жооптуу кызмат адамы</w:t>
      </w:r>
      <w:r w:rsidR="001F0414">
        <w:rPr>
          <w:rFonts w:ascii="Times New Roman" w:hAnsi="Times New Roman" w:cs="Times New Roman"/>
          <w:sz w:val="28"/>
          <w:szCs w:val="28"/>
          <w:lang w:val="ky-KG"/>
        </w:rPr>
        <w:t xml:space="preserve"> бул учур тууралуу бардык кассалык чектердин (туура эмес чек, кайтаруу чеги жана </w:t>
      </w:r>
      <w:r w:rsidR="004E32D8">
        <w:rPr>
          <w:rFonts w:ascii="Times New Roman" w:hAnsi="Times New Roman" w:cs="Times New Roman"/>
          <w:sz w:val="28"/>
          <w:szCs w:val="28"/>
          <w:lang w:val="ky-KG"/>
        </w:rPr>
        <w:t>киргизүү</w:t>
      </w:r>
      <w:r w:rsidR="001F0414">
        <w:rPr>
          <w:rFonts w:ascii="Times New Roman" w:hAnsi="Times New Roman" w:cs="Times New Roman"/>
          <w:sz w:val="28"/>
          <w:szCs w:val="28"/>
          <w:lang w:val="ky-KG"/>
        </w:rPr>
        <w:t xml:space="preserve"> чеги) көчүрмөлөрүн берүү менен</w:t>
      </w:r>
      <w:r w:rsidR="007F62AC">
        <w:rPr>
          <w:rFonts w:ascii="Times New Roman" w:hAnsi="Times New Roman" w:cs="Times New Roman"/>
          <w:sz w:val="28"/>
          <w:szCs w:val="28"/>
          <w:lang w:val="ky-KG"/>
        </w:rPr>
        <w:t xml:space="preserve"> салыктык катталган жери боюнча салык органына жазуу жүзүндө маалымдоого милдеттүү. </w:t>
      </w:r>
      <w:r w:rsidR="001F0414">
        <w:rPr>
          <w:rFonts w:ascii="Times New Roman" w:hAnsi="Times New Roman" w:cs="Times New Roman"/>
          <w:sz w:val="28"/>
          <w:szCs w:val="28"/>
          <w:lang w:val="ky-KG"/>
        </w:rPr>
        <w:t xml:space="preserve">  </w:t>
      </w:r>
    </w:p>
    <w:p w14:paraId="27829293" w14:textId="6C459686" w:rsidR="00D9181B" w:rsidRDefault="00815D73" w:rsidP="00046770">
      <w:pPr>
        <w:pStyle w:val="tkTekst"/>
        <w:spacing w:after="0" w:line="240" w:lineRule="auto"/>
        <w:ind w:firstLine="709"/>
        <w:rPr>
          <w:rFonts w:ascii="Times New Roman" w:hAnsi="Times New Roman" w:cs="Times New Roman"/>
          <w:sz w:val="28"/>
          <w:szCs w:val="28"/>
          <w:lang w:val="ky-KG"/>
        </w:rPr>
      </w:pPr>
      <w:r>
        <w:rPr>
          <w:rFonts w:ascii="Times New Roman" w:hAnsi="Times New Roman" w:cs="Times New Roman"/>
          <w:sz w:val="28"/>
          <w:szCs w:val="28"/>
          <w:lang w:val="ky-KG"/>
        </w:rPr>
        <w:t>26.</w:t>
      </w:r>
      <w:r w:rsidRPr="00815D73">
        <w:rPr>
          <w:lang w:val="ky-KG"/>
        </w:rPr>
        <w:t xml:space="preserve"> </w:t>
      </w:r>
      <w:r w:rsidRPr="00815D73">
        <w:rPr>
          <w:rFonts w:ascii="Times New Roman" w:hAnsi="Times New Roman" w:cs="Times New Roman"/>
          <w:sz w:val="28"/>
          <w:szCs w:val="28"/>
          <w:lang w:val="ky-KG"/>
        </w:rPr>
        <w:t xml:space="preserve">Сатуучунун, </w:t>
      </w:r>
      <w:r w:rsidR="00475D44">
        <w:rPr>
          <w:rFonts w:ascii="Times New Roman" w:hAnsi="Times New Roman" w:cs="Times New Roman"/>
          <w:sz w:val="28"/>
          <w:szCs w:val="28"/>
          <w:lang w:val="ky-KG"/>
        </w:rPr>
        <w:t>заказдарды</w:t>
      </w:r>
      <w:r w:rsidRPr="00815D73">
        <w:rPr>
          <w:rFonts w:ascii="Times New Roman" w:hAnsi="Times New Roman" w:cs="Times New Roman"/>
          <w:sz w:val="28"/>
          <w:szCs w:val="28"/>
          <w:lang w:val="ky-KG"/>
        </w:rPr>
        <w:t xml:space="preserve"> кабыл алуучунун жумуш ордунда </w:t>
      </w:r>
      <w:r>
        <w:rPr>
          <w:rFonts w:ascii="Times New Roman" w:hAnsi="Times New Roman" w:cs="Times New Roman"/>
          <w:sz w:val="28"/>
          <w:szCs w:val="28"/>
          <w:lang w:val="ky-KG"/>
        </w:rPr>
        <w:t>ККМ</w:t>
      </w:r>
      <w:r w:rsidRPr="00815D73">
        <w:rPr>
          <w:rFonts w:ascii="Times New Roman" w:hAnsi="Times New Roman" w:cs="Times New Roman"/>
          <w:sz w:val="28"/>
          <w:szCs w:val="28"/>
          <w:lang w:val="ky-KG"/>
        </w:rPr>
        <w:t xml:space="preserve"> орнотулган учурда</w:t>
      </w:r>
      <w:r>
        <w:rPr>
          <w:rFonts w:ascii="Times New Roman" w:hAnsi="Times New Roman" w:cs="Times New Roman"/>
          <w:sz w:val="28"/>
          <w:szCs w:val="28"/>
          <w:lang w:val="ky-KG"/>
        </w:rPr>
        <w:t>,</w:t>
      </w:r>
      <w:r w:rsidRPr="00815D73">
        <w:rPr>
          <w:rFonts w:ascii="Times New Roman" w:hAnsi="Times New Roman" w:cs="Times New Roman"/>
          <w:sz w:val="28"/>
          <w:szCs w:val="28"/>
          <w:lang w:val="ky-KG"/>
        </w:rPr>
        <w:t xml:space="preserve"> аларга кассир-</w:t>
      </w:r>
      <w:r w:rsidRPr="00123763">
        <w:rPr>
          <w:rFonts w:ascii="Times New Roman" w:hAnsi="Times New Roman" w:cs="Times New Roman"/>
          <w:sz w:val="28"/>
          <w:szCs w:val="28"/>
          <w:lang w:val="ky-KG"/>
        </w:rPr>
        <w:t>операционисттин</w:t>
      </w:r>
      <w:r w:rsidRPr="00815D73">
        <w:rPr>
          <w:rFonts w:ascii="Times New Roman" w:hAnsi="Times New Roman" w:cs="Times New Roman"/>
          <w:sz w:val="28"/>
          <w:szCs w:val="28"/>
          <w:lang w:val="ky-KG"/>
        </w:rPr>
        <w:t xml:space="preserve"> милдеттери жүктөлөт.</w:t>
      </w:r>
    </w:p>
    <w:p w14:paraId="6C7A98D9" w14:textId="52AAB5E1" w:rsidR="00815D73" w:rsidRDefault="00815D73" w:rsidP="00046770">
      <w:pPr>
        <w:pStyle w:val="tkTekst"/>
        <w:spacing w:after="0" w:line="240" w:lineRule="auto"/>
        <w:ind w:firstLine="709"/>
        <w:rPr>
          <w:rFonts w:ascii="Times New Roman" w:hAnsi="Times New Roman" w:cs="Times New Roman"/>
          <w:sz w:val="28"/>
          <w:szCs w:val="28"/>
          <w:lang w:val="ky-KG"/>
        </w:rPr>
      </w:pPr>
      <w:r>
        <w:rPr>
          <w:rFonts w:ascii="Times New Roman" w:hAnsi="Times New Roman" w:cs="Times New Roman"/>
          <w:sz w:val="28"/>
          <w:szCs w:val="28"/>
          <w:lang w:val="ky-KG"/>
        </w:rPr>
        <w:t>27.</w:t>
      </w:r>
      <w:r w:rsidR="00123763" w:rsidRPr="00123763">
        <w:rPr>
          <w:rFonts w:ascii="Times New Roman" w:hAnsi="Times New Roman" w:cs="Times New Roman"/>
          <w:sz w:val="28"/>
          <w:szCs w:val="28"/>
          <w:lang w:val="ky-KG"/>
        </w:rPr>
        <w:t xml:space="preserve"> Нөөмөт ичинде ККМ бузулуп калган</w:t>
      </w:r>
      <w:r>
        <w:rPr>
          <w:rFonts w:ascii="Times New Roman" w:hAnsi="Times New Roman" w:cs="Times New Roman"/>
          <w:sz w:val="28"/>
          <w:szCs w:val="28"/>
          <w:lang w:val="ky-KG"/>
        </w:rPr>
        <w:t>,</w:t>
      </w:r>
      <w:r w:rsidR="00123763" w:rsidRPr="00123763">
        <w:rPr>
          <w:rFonts w:ascii="Times New Roman" w:hAnsi="Times New Roman" w:cs="Times New Roman"/>
          <w:sz w:val="28"/>
          <w:szCs w:val="28"/>
          <w:lang w:val="ky-KG"/>
        </w:rPr>
        <w:t xml:space="preserve"> </w:t>
      </w:r>
      <w:r w:rsidRPr="00815D73">
        <w:rPr>
          <w:rFonts w:ascii="Times New Roman" w:hAnsi="Times New Roman" w:cs="Times New Roman"/>
          <w:sz w:val="28"/>
          <w:szCs w:val="28"/>
          <w:lang w:val="ky-KG"/>
        </w:rPr>
        <w:t>анын ичинде ыйгарым укуктуу салык органынын маалыматтык системасы менен байланыш жок экендиги а</w:t>
      </w:r>
      <w:r w:rsidR="00CA6D90">
        <w:rPr>
          <w:rFonts w:ascii="Times New Roman" w:hAnsi="Times New Roman" w:cs="Times New Roman"/>
          <w:sz w:val="28"/>
          <w:szCs w:val="28"/>
          <w:lang w:val="ky-KG"/>
        </w:rPr>
        <w:t>йкында</w:t>
      </w:r>
      <w:r w:rsidRPr="00815D73">
        <w:rPr>
          <w:rFonts w:ascii="Times New Roman" w:hAnsi="Times New Roman" w:cs="Times New Roman"/>
          <w:sz w:val="28"/>
          <w:szCs w:val="28"/>
          <w:lang w:val="ky-KG"/>
        </w:rPr>
        <w:t>лган учурда</w:t>
      </w:r>
      <w:r>
        <w:rPr>
          <w:rFonts w:ascii="Times New Roman" w:hAnsi="Times New Roman" w:cs="Times New Roman"/>
          <w:sz w:val="28"/>
          <w:szCs w:val="28"/>
          <w:lang w:val="ky-KG"/>
        </w:rPr>
        <w:t>,</w:t>
      </w:r>
      <w:r w:rsidRPr="00815D73">
        <w:rPr>
          <w:rFonts w:ascii="Times New Roman" w:hAnsi="Times New Roman" w:cs="Times New Roman"/>
          <w:sz w:val="28"/>
          <w:szCs w:val="28"/>
          <w:lang w:val="ky-KG"/>
        </w:rPr>
        <w:t xml:space="preserve"> кассир-операционист себебин аныктоого жана бул тууралуу ТТБга билдирүүгө тийиш.</w:t>
      </w:r>
    </w:p>
    <w:p w14:paraId="1A77325E" w14:textId="04924612" w:rsidR="00123763" w:rsidRDefault="00815D73" w:rsidP="00046770">
      <w:pPr>
        <w:pStyle w:val="tkTekst"/>
        <w:spacing w:after="0" w:line="240" w:lineRule="auto"/>
        <w:ind w:firstLine="709"/>
        <w:rPr>
          <w:rFonts w:ascii="Times New Roman" w:hAnsi="Times New Roman" w:cs="Times New Roman"/>
          <w:sz w:val="28"/>
          <w:szCs w:val="28"/>
          <w:lang w:val="ky-KG"/>
        </w:rPr>
      </w:pPr>
      <w:r>
        <w:rPr>
          <w:rFonts w:ascii="Times New Roman" w:hAnsi="Times New Roman" w:cs="Times New Roman"/>
          <w:sz w:val="28"/>
          <w:szCs w:val="28"/>
          <w:lang w:val="ky-KG"/>
        </w:rPr>
        <w:t>28.</w:t>
      </w:r>
      <w:r w:rsidR="00123763" w:rsidRPr="00123763">
        <w:rPr>
          <w:rFonts w:ascii="Times New Roman" w:hAnsi="Times New Roman" w:cs="Times New Roman"/>
          <w:sz w:val="28"/>
          <w:szCs w:val="28"/>
          <w:lang w:val="ky-KG"/>
        </w:rPr>
        <w:t xml:space="preserve"> Кассир-операционист сатып алуучулар (кардарлар) менен эсептешүү</w:t>
      </w:r>
      <w:r w:rsidR="00E22BFE">
        <w:rPr>
          <w:rFonts w:ascii="Times New Roman" w:hAnsi="Times New Roman" w:cs="Times New Roman"/>
          <w:sz w:val="28"/>
          <w:szCs w:val="28"/>
          <w:lang w:val="ky-KG"/>
        </w:rPr>
        <w:t>лөрдү жүргүзүү</w:t>
      </w:r>
      <w:r w:rsidR="00123763" w:rsidRPr="00123763">
        <w:rPr>
          <w:rFonts w:ascii="Times New Roman" w:hAnsi="Times New Roman" w:cs="Times New Roman"/>
          <w:sz w:val="28"/>
          <w:szCs w:val="28"/>
          <w:lang w:val="ky-KG"/>
        </w:rPr>
        <w:t xml:space="preserve">дө квитанциялардын бланктарын колдонууга жана квитанциялардын бланктарын эсепке алуу </w:t>
      </w:r>
      <w:r w:rsidR="005B4262">
        <w:rPr>
          <w:rFonts w:ascii="Times New Roman" w:hAnsi="Times New Roman" w:cs="Times New Roman"/>
          <w:sz w:val="28"/>
          <w:szCs w:val="28"/>
          <w:lang w:val="ky-KG"/>
        </w:rPr>
        <w:t>китепчесине</w:t>
      </w:r>
      <w:r w:rsidR="00123763" w:rsidRPr="00123763">
        <w:rPr>
          <w:rFonts w:ascii="Times New Roman" w:hAnsi="Times New Roman" w:cs="Times New Roman"/>
          <w:sz w:val="28"/>
          <w:szCs w:val="28"/>
          <w:lang w:val="ky-KG"/>
        </w:rPr>
        <w:t xml:space="preserve"> тиешелүү жазууларды киргизүүгө, ошондой эле Кыргыз Республикасынын салык мыйзамдарында каралган учурларда жана мөөнөттө</w:t>
      </w:r>
      <w:r w:rsidR="009B044F">
        <w:rPr>
          <w:rFonts w:ascii="Times New Roman" w:hAnsi="Times New Roman" w:cs="Times New Roman"/>
          <w:sz w:val="28"/>
          <w:szCs w:val="28"/>
          <w:lang w:val="ky-KG"/>
        </w:rPr>
        <w:t>рдө</w:t>
      </w:r>
      <w:r w:rsidR="00123763" w:rsidRPr="00123763">
        <w:rPr>
          <w:rFonts w:ascii="Times New Roman" w:hAnsi="Times New Roman" w:cs="Times New Roman"/>
          <w:sz w:val="28"/>
          <w:szCs w:val="28"/>
          <w:lang w:val="ky-KG"/>
        </w:rPr>
        <w:t xml:space="preserve"> мындай эсептешүүлөр боюнча </w:t>
      </w:r>
      <w:r w:rsidR="00225A4A">
        <w:rPr>
          <w:rFonts w:ascii="Times New Roman" w:hAnsi="Times New Roman" w:cs="Times New Roman"/>
          <w:sz w:val="28"/>
          <w:szCs w:val="28"/>
          <w:lang w:val="ky-KG"/>
        </w:rPr>
        <w:t>контролдук-</w:t>
      </w:r>
      <w:r w:rsidR="00123763" w:rsidRPr="00123763">
        <w:rPr>
          <w:rFonts w:ascii="Times New Roman" w:hAnsi="Times New Roman" w:cs="Times New Roman"/>
          <w:sz w:val="28"/>
          <w:szCs w:val="28"/>
          <w:lang w:val="ky-KG"/>
        </w:rPr>
        <w:t>кассалык</w:t>
      </w:r>
      <w:r w:rsidR="00225A4A">
        <w:rPr>
          <w:rFonts w:ascii="Times New Roman" w:hAnsi="Times New Roman" w:cs="Times New Roman"/>
          <w:sz w:val="28"/>
          <w:szCs w:val="28"/>
          <w:lang w:val="ky-KG"/>
        </w:rPr>
        <w:t xml:space="preserve"> </w:t>
      </w:r>
      <w:r w:rsidR="00123763" w:rsidRPr="00123763">
        <w:rPr>
          <w:rFonts w:ascii="Times New Roman" w:hAnsi="Times New Roman" w:cs="Times New Roman"/>
          <w:sz w:val="28"/>
          <w:szCs w:val="28"/>
          <w:lang w:val="ky-KG"/>
        </w:rPr>
        <w:t>чектерди чыгарууну камсыз кылууга милдеттүү.</w:t>
      </w:r>
    </w:p>
    <w:p w14:paraId="5E6668D4" w14:textId="77777777" w:rsidR="001E372E" w:rsidRPr="00123763" w:rsidRDefault="001E372E" w:rsidP="00046770">
      <w:pPr>
        <w:pStyle w:val="tkTekst"/>
        <w:spacing w:after="0" w:line="240" w:lineRule="auto"/>
        <w:ind w:firstLine="709"/>
        <w:rPr>
          <w:rFonts w:ascii="Times New Roman" w:hAnsi="Times New Roman" w:cs="Times New Roman"/>
          <w:sz w:val="28"/>
          <w:szCs w:val="28"/>
          <w:lang w:val="ky-KG"/>
        </w:rPr>
      </w:pPr>
    </w:p>
    <w:p w14:paraId="0BB3BEFB" w14:textId="77777777" w:rsidR="00DA0CAE" w:rsidRDefault="00DA0CAE" w:rsidP="00046770">
      <w:pPr>
        <w:pStyle w:val="tkZagolovok2"/>
        <w:spacing w:before="0" w:after="0" w:line="240" w:lineRule="auto"/>
        <w:ind w:left="0" w:right="0" w:firstLine="709"/>
        <w:rPr>
          <w:rFonts w:ascii="Times New Roman" w:hAnsi="Times New Roman" w:cs="Times New Roman"/>
          <w:sz w:val="28"/>
          <w:szCs w:val="28"/>
          <w:lang w:val="ky-KG"/>
        </w:rPr>
      </w:pPr>
      <w:r w:rsidRPr="00DA0CAE">
        <w:rPr>
          <w:rFonts w:ascii="Times New Roman" w:hAnsi="Times New Roman" w:cs="Times New Roman"/>
          <w:sz w:val="28"/>
          <w:szCs w:val="28"/>
          <w:lang w:val="ky-KG"/>
        </w:rPr>
        <w:t>5. Кассир-операционисттин ишинин аякташы</w:t>
      </w:r>
    </w:p>
    <w:p w14:paraId="5ED64D75" w14:textId="77777777" w:rsidR="001E372E" w:rsidRPr="00DA0CAE" w:rsidRDefault="001E372E" w:rsidP="00046770">
      <w:pPr>
        <w:pStyle w:val="tkZagolovok2"/>
        <w:spacing w:before="0" w:after="0" w:line="240" w:lineRule="auto"/>
        <w:ind w:left="0" w:right="0" w:firstLine="709"/>
        <w:rPr>
          <w:rFonts w:ascii="Times New Roman" w:hAnsi="Times New Roman" w:cs="Times New Roman"/>
          <w:sz w:val="28"/>
          <w:szCs w:val="28"/>
        </w:rPr>
      </w:pPr>
    </w:p>
    <w:p w14:paraId="09B26460" w14:textId="086FE232" w:rsidR="00DA0CAE" w:rsidRPr="00DA0CAE" w:rsidRDefault="00225A4A" w:rsidP="00046770">
      <w:pPr>
        <w:pStyle w:val="tkTekst"/>
        <w:spacing w:after="0" w:line="240" w:lineRule="auto"/>
        <w:ind w:firstLine="709"/>
        <w:rPr>
          <w:rFonts w:ascii="Times New Roman" w:hAnsi="Times New Roman" w:cs="Times New Roman"/>
          <w:sz w:val="28"/>
          <w:szCs w:val="28"/>
        </w:rPr>
      </w:pPr>
      <w:r>
        <w:rPr>
          <w:rFonts w:ascii="Times New Roman" w:hAnsi="Times New Roman" w:cs="Times New Roman"/>
          <w:sz w:val="28"/>
          <w:szCs w:val="28"/>
          <w:lang w:val="ky-KG"/>
        </w:rPr>
        <w:t>29</w:t>
      </w:r>
      <w:r w:rsidR="00DA0CAE">
        <w:rPr>
          <w:rFonts w:ascii="Times New Roman" w:hAnsi="Times New Roman" w:cs="Times New Roman"/>
          <w:sz w:val="28"/>
          <w:szCs w:val="28"/>
          <w:lang w:val="ky-KG"/>
        </w:rPr>
        <w:t>.</w:t>
      </w:r>
      <w:r w:rsidR="00DA0CAE" w:rsidRPr="00DA0CAE">
        <w:rPr>
          <w:rFonts w:ascii="Times New Roman" w:hAnsi="Times New Roman" w:cs="Times New Roman"/>
          <w:sz w:val="28"/>
          <w:szCs w:val="28"/>
          <w:lang w:val="ky-KG"/>
        </w:rPr>
        <w:t xml:space="preserve"> Кассалык нөөмөт аяктаганда кассир-операционист</w:t>
      </w:r>
      <w:r w:rsidR="00DA0CAE">
        <w:rPr>
          <w:rFonts w:ascii="Times New Roman" w:hAnsi="Times New Roman" w:cs="Times New Roman"/>
          <w:sz w:val="28"/>
          <w:szCs w:val="28"/>
          <w:lang w:val="ky-KG"/>
        </w:rPr>
        <w:t>:</w:t>
      </w:r>
      <w:r w:rsidR="00DA0CAE" w:rsidRPr="00DA0CAE">
        <w:rPr>
          <w:rFonts w:ascii="Times New Roman" w:hAnsi="Times New Roman" w:cs="Times New Roman"/>
          <w:sz w:val="28"/>
          <w:szCs w:val="28"/>
          <w:lang w:val="ky-KG"/>
        </w:rPr>
        <w:t xml:space="preserve"> </w:t>
      </w:r>
    </w:p>
    <w:p w14:paraId="1BC16B67" w14:textId="77777777" w:rsidR="00DA0CAE" w:rsidRPr="00DA0CAE" w:rsidRDefault="00DA0CAE" w:rsidP="00046770">
      <w:pPr>
        <w:pStyle w:val="tkTekst"/>
        <w:spacing w:after="0" w:line="240" w:lineRule="auto"/>
        <w:ind w:firstLine="709"/>
        <w:rPr>
          <w:rFonts w:ascii="Times New Roman" w:hAnsi="Times New Roman" w:cs="Times New Roman"/>
          <w:sz w:val="28"/>
          <w:szCs w:val="28"/>
        </w:rPr>
      </w:pPr>
      <w:r w:rsidRPr="00DA0CAE">
        <w:rPr>
          <w:rFonts w:ascii="Times New Roman" w:hAnsi="Times New Roman" w:cs="Times New Roman"/>
          <w:sz w:val="28"/>
          <w:szCs w:val="28"/>
          <w:lang w:val="ky-KG"/>
        </w:rPr>
        <w:t>1) сатып алуучулар (кардарлар) менен эсептешүүдө майдалоо үчүн иш башталаардын алдында алган толук суммага ККМге акча төлөө операциясын жүргүзүүгө;</w:t>
      </w:r>
    </w:p>
    <w:p w14:paraId="66420E8E" w14:textId="77777777" w:rsidR="00DA0CAE" w:rsidRPr="00DA0CAE" w:rsidRDefault="00DA0CAE" w:rsidP="00046770">
      <w:pPr>
        <w:pStyle w:val="tkTekst"/>
        <w:spacing w:after="0" w:line="240" w:lineRule="auto"/>
        <w:ind w:firstLine="709"/>
        <w:rPr>
          <w:rFonts w:ascii="Times New Roman" w:hAnsi="Times New Roman" w:cs="Times New Roman"/>
          <w:sz w:val="28"/>
          <w:szCs w:val="28"/>
        </w:rPr>
      </w:pPr>
      <w:r w:rsidRPr="00DA0CAE">
        <w:rPr>
          <w:rFonts w:ascii="Times New Roman" w:hAnsi="Times New Roman" w:cs="Times New Roman"/>
          <w:sz w:val="28"/>
          <w:szCs w:val="28"/>
          <w:lang w:val="ky-KG"/>
        </w:rPr>
        <w:t>2) ККМде нөөмөттү жабуу операциясын жүргүзүүгө жана түшкөн акчаны жана башка төлөм документтерин даярдоого;</w:t>
      </w:r>
    </w:p>
    <w:p w14:paraId="0F354A03" w14:textId="69084AE1" w:rsidR="00DA0CAE" w:rsidRPr="00DA0CAE" w:rsidRDefault="00DA0CAE" w:rsidP="00046770">
      <w:pPr>
        <w:pStyle w:val="tkTekst"/>
        <w:spacing w:after="0" w:line="240" w:lineRule="auto"/>
        <w:ind w:firstLine="709"/>
        <w:rPr>
          <w:rFonts w:ascii="Times New Roman" w:hAnsi="Times New Roman" w:cs="Times New Roman"/>
          <w:sz w:val="28"/>
          <w:szCs w:val="28"/>
        </w:rPr>
      </w:pPr>
      <w:r w:rsidRPr="00DA0CAE">
        <w:rPr>
          <w:rFonts w:ascii="Times New Roman" w:hAnsi="Times New Roman" w:cs="Times New Roman"/>
          <w:sz w:val="28"/>
          <w:szCs w:val="28"/>
          <w:lang w:val="ky-KG"/>
        </w:rPr>
        <w:t>3) кассалык отчетту түзүүгө жана субъектке же субъекттин жооптуу кызмат адамына кириш ордери боюнча кассалык отчет менен бирге түшкөн акчаны берүүгө</w:t>
      </w:r>
      <w:r w:rsidR="007C4803">
        <w:rPr>
          <w:rFonts w:ascii="Times New Roman" w:hAnsi="Times New Roman" w:cs="Times New Roman"/>
          <w:sz w:val="28"/>
          <w:szCs w:val="28"/>
          <w:lang w:val="ky-KG"/>
        </w:rPr>
        <w:t xml:space="preserve"> тийиш</w:t>
      </w:r>
      <w:r w:rsidRPr="00DA0CAE">
        <w:rPr>
          <w:rFonts w:ascii="Times New Roman" w:hAnsi="Times New Roman" w:cs="Times New Roman"/>
          <w:sz w:val="28"/>
          <w:szCs w:val="28"/>
          <w:lang w:val="ky-KG"/>
        </w:rPr>
        <w:t>.</w:t>
      </w:r>
    </w:p>
    <w:p w14:paraId="0000004F" w14:textId="77777777" w:rsidR="00AD76B0" w:rsidRPr="00FA4F68" w:rsidRDefault="00AD76B0" w:rsidP="001E372E">
      <w:pPr>
        <w:spacing w:after="0" w:line="240" w:lineRule="auto"/>
        <w:jc w:val="center"/>
        <w:rPr>
          <w:rFonts w:ascii="Times New Roman" w:eastAsia="Times New Roman" w:hAnsi="Times New Roman" w:cs="Times New Roman"/>
          <w:sz w:val="28"/>
          <w:szCs w:val="28"/>
        </w:rPr>
      </w:pPr>
    </w:p>
    <w:p w14:paraId="00000050" w14:textId="77777777" w:rsidR="00AD76B0" w:rsidRPr="00FA4F68" w:rsidRDefault="00AD76B0" w:rsidP="001E372E">
      <w:pPr>
        <w:spacing w:after="0" w:line="240" w:lineRule="auto"/>
        <w:jc w:val="center"/>
        <w:rPr>
          <w:rFonts w:ascii="Times New Roman" w:eastAsia="Times New Roman" w:hAnsi="Times New Roman" w:cs="Times New Roman"/>
          <w:sz w:val="28"/>
          <w:szCs w:val="28"/>
        </w:rPr>
      </w:pPr>
    </w:p>
    <w:sectPr w:rsidR="00AD76B0" w:rsidRPr="00FA4F68" w:rsidSect="001E372E">
      <w:footerReference w:type="default" r:id="rId10"/>
      <w:pgSz w:w="11906" w:h="16838"/>
      <w:pgMar w:top="1134" w:right="1701" w:bottom="1134" w:left="1701"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73D62F" w14:textId="77777777" w:rsidR="00997633" w:rsidRDefault="00997633" w:rsidP="00FA4F68">
      <w:pPr>
        <w:spacing w:after="0" w:line="240" w:lineRule="auto"/>
      </w:pPr>
      <w:r>
        <w:separator/>
      </w:r>
    </w:p>
  </w:endnote>
  <w:endnote w:type="continuationSeparator" w:id="0">
    <w:p w14:paraId="0C649F8B" w14:textId="77777777" w:rsidR="00997633" w:rsidRDefault="00997633" w:rsidP="00FA4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894763974"/>
      <w:docPartObj>
        <w:docPartGallery w:val="Page Numbers (Bottom of Page)"/>
        <w:docPartUnique/>
      </w:docPartObj>
    </w:sdtPr>
    <w:sdtEndPr/>
    <w:sdtContent>
      <w:p w14:paraId="2192F338" w14:textId="60438884" w:rsidR="00FA4F68" w:rsidRPr="00FA4F68" w:rsidRDefault="00FA4F68">
        <w:pPr>
          <w:pStyle w:val="ab"/>
          <w:jc w:val="right"/>
          <w:rPr>
            <w:rFonts w:ascii="Times New Roman" w:hAnsi="Times New Roman" w:cs="Times New Roman"/>
            <w:sz w:val="24"/>
            <w:szCs w:val="24"/>
          </w:rPr>
        </w:pPr>
        <w:r w:rsidRPr="00FA4F68">
          <w:rPr>
            <w:rFonts w:ascii="Times New Roman" w:hAnsi="Times New Roman" w:cs="Times New Roman"/>
            <w:sz w:val="24"/>
            <w:szCs w:val="24"/>
          </w:rPr>
          <w:fldChar w:fldCharType="begin"/>
        </w:r>
        <w:r w:rsidRPr="00FA4F68">
          <w:rPr>
            <w:rFonts w:ascii="Times New Roman" w:hAnsi="Times New Roman" w:cs="Times New Roman"/>
            <w:sz w:val="24"/>
            <w:szCs w:val="24"/>
          </w:rPr>
          <w:instrText>PAGE   \* MERGEFORMAT</w:instrText>
        </w:r>
        <w:r w:rsidRPr="00FA4F68">
          <w:rPr>
            <w:rFonts w:ascii="Times New Roman" w:hAnsi="Times New Roman" w:cs="Times New Roman"/>
            <w:sz w:val="24"/>
            <w:szCs w:val="24"/>
          </w:rPr>
          <w:fldChar w:fldCharType="separate"/>
        </w:r>
        <w:r w:rsidR="00BC3FCB">
          <w:rPr>
            <w:rFonts w:ascii="Times New Roman" w:hAnsi="Times New Roman" w:cs="Times New Roman"/>
            <w:noProof/>
            <w:sz w:val="24"/>
            <w:szCs w:val="24"/>
          </w:rPr>
          <w:t>6</w:t>
        </w:r>
        <w:r w:rsidRPr="00FA4F68">
          <w:rPr>
            <w:rFonts w:ascii="Times New Roman" w:hAnsi="Times New Roman" w:cs="Times New Roman"/>
            <w:sz w:val="24"/>
            <w:szCs w:val="24"/>
          </w:rPr>
          <w:fldChar w:fldCharType="end"/>
        </w:r>
      </w:p>
    </w:sdtContent>
  </w:sdt>
  <w:p w14:paraId="5DCCAB6D" w14:textId="77777777" w:rsidR="00FA4F68" w:rsidRPr="00FA4F68" w:rsidRDefault="00FA4F68">
    <w:pPr>
      <w:pStyle w:val="ab"/>
      <w:rPr>
        <w:rFonts w:ascii="Times New Roman" w:hAnsi="Times New Roman" w:cs="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C4E333" w14:textId="77777777" w:rsidR="00997633" w:rsidRDefault="00997633" w:rsidP="00FA4F68">
      <w:pPr>
        <w:spacing w:after="0" w:line="240" w:lineRule="auto"/>
      </w:pPr>
      <w:r>
        <w:separator/>
      </w:r>
    </w:p>
  </w:footnote>
  <w:footnote w:type="continuationSeparator" w:id="0">
    <w:p w14:paraId="6AF48036" w14:textId="77777777" w:rsidR="00997633" w:rsidRDefault="00997633" w:rsidP="00FA4F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826691"/>
    <w:multiLevelType w:val="multilevel"/>
    <w:tmpl w:val="4C1C43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6B0"/>
    <w:rsid w:val="00046770"/>
    <w:rsid w:val="000608C6"/>
    <w:rsid w:val="00063688"/>
    <w:rsid w:val="00082E33"/>
    <w:rsid w:val="000D6524"/>
    <w:rsid w:val="000E64F2"/>
    <w:rsid w:val="00123763"/>
    <w:rsid w:val="0013352F"/>
    <w:rsid w:val="00143503"/>
    <w:rsid w:val="00145213"/>
    <w:rsid w:val="00164DCD"/>
    <w:rsid w:val="0017739F"/>
    <w:rsid w:val="001D1B48"/>
    <w:rsid w:val="001E372E"/>
    <w:rsid w:val="001F0414"/>
    <w:rsid w:val="0020351C"/>
    <w:rsid w:val="00225A4A"/>
    <w:rsid w:val="002428A1"/>
    <w:rsid w:val="00242A78"/>
    <w:rsid w:val="0024312B"/>
    <w:rsid w:val="00246132"/>
    <w:rsid w:val="0025660F"/>
    <w:rsid w:val="00266DE7"/>
    <w:rsid w:val="00277F15"/>
    <w:rsid w:val="00286B46"/>
    <w:rsid w:val="00292BD8"/>
    <w:rsid w:val="003233CF"/>
    <w:rsid w:val="003327A8"/>
    <w:rsid w:val="00384578"/>
    <w:rsid w:val="00391315"/>
    <w:rsid w:val="003A111A"/>
    <w:rsid w:val="003B6C78"/>
    <w:rsid w:val="003C1516"/>
    <w:rsid w:val="003C7281"/>
    <w:rsid w:val="003D0B3B"/>
    <w:rsid w:val="003D2BA8"/>
    <w:rsid w:val="003E499E"/>
    <w:rsid w:val="004122B2"/>
    <w:rsid w:val="004220FD"/>
    <w:rsid w:val="00431F11"/>
    <w:rsid w:val="0043744F"/>
    <w:rsid w:val="00465FDF"/>
    <w:rsid w:val="004751B2"/>
    <w:rsid w:val="00475D44"/>
    <w:rsid w:val="004860B3"/>
    <w:rsid w:val="00486708"/>
    <w:rsid w:val="004C7828"/>
    <w:rsid w:val="004D268B"/>
    <w:rsid w:val="004E32D8"/>
    <w:rsid w:val="00514A00"/>
    <w:rsid w:val="00520D30"/>
    <w:rsid w:val="00521818"/>
    <w:rsid w:val="005351A2"/>
    <w:rsid w:val="00567064"/>
    <w:rsid w:val="005835D6"/>
    <w:rsid w:val="00597EFB"/>
    <w:rsid w:val="005A262A"/>
    <w:rsid w:val="005B4262"/>
    <w:rsid w:val="005D134A"/>
    <w:rsid w:val="005E5C00"/>
    <w:rsid w:val="00621F3D"/>
    <w:rsid w:val="0063420B"/>
    <w:rsid w:val="006D1739"/>
    <w:rsid w:val="006E52E4"/>
    <w:rsid w:val="00706D30"/>
    <w:rsid w:val="0074623F"/>
    <w:rsid w:val="00746C8A"/>
    <w:rsid w:val="00790363"/>
    <w:rsid w:val="0079110D"/>
    <w:rsid w:val="007A0E95"/>
    <w:rsid w:val="007A43A6"/>
    <w:rsid w:val="007B0540"/>
    <w:rsid w:val="007C4803"/>
    <w:rsid w:val="007F62AC"/>
    <w:rsid w:val="00803C17"/>
    <w:rsid w:val="00815D73"/>
    <w:rsid w:val="00831EC6"/>
    <w:rsid w:val="00843430"/>
    <w:rsid w:val="00851B8F"/>
    <w:rsid w:val="00864253"/>
    <w:rsid w:val="008711D0"/>
    <w:rsid w:val="008A3465"/>
    <w:rsid w:val="008A57BC"/>
    <w:rsid w:val="008C14CE"/>
    <w:rsid w:val="00931C40"/>
    <w:rsid w:val="00943812"/>
    <w:rsid w:val="00997633"/>
    <w:rsid w:val="009A626A"/>
    <w:rsid w:val="009B044F"/>
    <w:rsid w:val="009D7AAB"/>
    <w:rsid w:val="009E3CBE"/>
    <w:rsid w:val="00A7254F"/>
    <w:rsid w:val="00AA1ACB"/>
    <w:rsid w:val="00AC6F13"/>
    <w:rsid w:val="00AC7DD8"/>
    <w:rsid w:val="00AD76B0"/>
    <w:rsid w:val="00AE75CB"/>
    <w:rsid w:val="00AF1B61"/>
    <w:rsid w:val="00B01FA5"/>
    <w:rsid w:val="00B2047E"/>
    <w:rsid w:val="00B27855"/>
    <w:rsid w:val="00B36FAC"/>
    <w:rsid w:val="00B515AB"/>
    <w:rsid w:val="00B61E93"/>
    <w:rsid w:val="00B84EDC"/>
    <w:rsid w:val="00B90CF7"/>
    <w:rsid w:val="00BC3FCB"/>
    <w:rsid w:val="00BD67E2"/>
    <w:rsid w:val="00C10BE6"/>
    <w:rsid w:val="00C256D8"/>
    <w:rsid w:val="00C66B68"/>
    <w:rsid w:val="00C87CCF"/>
    <w:rsid w:val="00CA14B3"/>
    <w:rsid w:val="00CA6D90"/>
    <w:rsid w:val="00D05EB2"/>
    <w:rsid w:val="00D3696C"/>
    <w:rsid w:val="00D51E0D"/>
    <w:rsid w:val="00D640E3"/>
    <w:rsid w:val="00D71926"/>
    <w:rsid w:val="00D9181B"/>
    <w:rsid w:val="00D94AE7"/>
    <w:rsid w:val="00DA0CAE"/>
    <w:rsid w:val="00DB174A"/>
    <w:rsid w:val="00DB6E2E"/>
    <w:rsid w:val="00DD2A8E"/>
    <w:rsid w:val="00DD41EF"/>
    <w:rsid w:val="00DF6024"/>
    <w:rsid w:val="00DF6F98"/>
    <w:rsid w:val="00E134C8"/>
    <w:rsid w:val="00E22BFE"/>
    <w:rsid w:val="00E27897"/>
    <w:rsid w:val="00E333B7"/>
    <w:rsid w:val="00E63D5D"/>
    <w:rsid w:val="00E80006"/>
    <w:rsid w:val="00E96BC6"/>
    <w:rsid w:val="00EA7CC5"/>
    <w:rsid w:val="00EE006E"/>
    <w:rsid w:val="00F208BF"/>
    <w:rsid w:val="00F22DAB"/>
    <w:rsid w:val="00F30B57"/>
    <w:rsid w:val="00F40801"/>
    <w:rsid w:val="00F4178B"/>
    <w:rsid w:val="00FA4F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221CA"/>
  <w15:docId w15:val="{4B088964-002D-4F62-9067-B17817EE7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styleId="a4">
    <w:name w:val="Hyperlink"/>
    <w:basedOn w:val="a0"/>
    <w:uiPriority w:val="99"/>
    <w:semiHidden/>
    <w:unhideWhenUsed/>
    <w:rsid w:val="00AA5EE9"/>
    <w:rPr>
      <w:color w:val="0000FF"/>
      <w:u w:val="single"/>
    </w:rPr>
  </w:style>
  <w:style w:type="paragraph" w:styleId="a5">
    <w:name w:val="List Paragraph"/>
    <w:basedOn w:val="a"/>
    <w:uiPriority w:val="34"/>
    <w:qFormat/>
    <w:rsid w:val="00AA13FC"/>
    <w:pPr>
      <w:ind w:left="720"/>
      <w:contextualSpacing/>
    </w:pPr>
  </w:style>
  <w:style w:type="paragraph" w:styleId="a6">
    <w:name w:val="Balloon Text"/>
    <w:basedOn w:val="a"/>
    <w:link w:val="a7"/>
    <w:uiPriority w:val="99"/>
    <w:semiHidden/>
    <w:unhideWhenUsed/>
    <w:rsid w:val="006731A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731AF"/>
    <w:rPr>
      <w:rFonts w:ascii="Segoe UI" w:hAnsi="Segoe UI" w:cs="Segoe UI"/>
      <w:sz w:val="18"/>
      <w:szCs w:val="18"/>
    </w:rPr>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paragraph" w:styleId="a9">
    <w:name w:val="header"/>
    <w:basedOn w:val="a"/>
    <w:link w:val="aa"/>
    <w:uiPriority w:val="99"/>
    <w:unhideWhenUsed/>
    <w:rsid w:val="00FA4F6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A4F68"/>
  </w:style>
  <w:style w:type="paragraph" w:styleId="ab">
    <w:name w:val="footer"/>
    <w:basedOn w:val="a"/>
    <w:link w:val="ac"/>
    <w:uiPriority w:val="99"/>
    <w:unhideWhenUsed/>
    <w:rsid w:val="00FA4F6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A4F68"/>
  </w:style>
  <w:style w:type="paragraph" w:customStyle="1" w:styleId="tkZagolovok2">
    <w:name w:val="_Заголовок Раздел (tkZagolovok2)"/>
    <w:basedOn w:val="a"/>
    <w:rsid w:val="001D1B48"/>
    <w:pPr>
      <w:spacing w:before="200" w:after="200" w:line="276" w:lineRule="auto"/>
      <w:ind w:left="1134" w:right="1134"/>
      <w:jc w:val="center"/>
    </w:pPr>
    <w:rPr>
      <w:rFonts w:ascii="Arial" w:eastAsia="Times New Roman" w:hAnsi="Arial" w:cs="Arial"/>
      <w:b/>
      <w:bCs/>
      <w:sz w:val="24"/>
      <w:szCs w:val="24"/>
    </w:rPr>
  </w:style>
  <w:style w:type="paragraph" w:customStyle="1" w:styleId="tkNazvanie">
    <w:name w:val="_Название (tkNazvanie)"/>
    <w:basedOn w:val="a"/>
    <w:rsid w:val="001D1B48"/>
    <w:pPr>
      <w:spacing w:before="400" w:after="400" w:line="276" w:lineRule="auto"/>
      <w:ind w:left="1134" w:right="1134"/>
      <w:jc w:val="center"/>
    </w:pPr>
    <w:rPr>
      <w:rFonts w:ascii="Arial" w:eastAsia="Times New Roman" w:hAnsi="Arial" w:cs="Arial"/>
      <w:b/>
      <w:bCs/>
      <w:sz w:val="24"/>
      <w:szCs w:val="24"/>
    </w:rPr>
  </w:style>
  <w:style w:type="paragraph" w:customStyle="1" w:styleId="tkTekst">
    <w:name w:val="_Текст обычный (tkTekst)"/>
    <w:basedOn w:val="a"/>
    <w:rsid w:val="001D1B48"/>
    <w:pPr>
      <w:spacing w:after="60" w:line="276" w:lineRule="auto"/>
      <w:ind w:firstLine="567"/>
      <w:jc w:val="both"/>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81389">
      <w:bodyDiv w:val="1"/>
      <w:marLeft w:val="0"/>
      <w:marRight w:val="0"/>
      <w:marTop w:val="0"/>
      <w:marBottom w:val="0"/>
      <w:divBdr>
        <w:top w:val="none" w:sz="0" w:space="0" w:color="auto"/>
        <w:left w:val="none" w:sz="0" w:space="0" w:color="auto"/>
        <w:bottom w:val="none" w:sz="0" w:space="0" w:color="auto"/>
        <w:right w:val="none" w:sz="0" w:space="0" w:color="auto"/>
      </w:divBdr>
    </w:div>
    <w:div w:id="45182622">
      <w:bodyDiv w:val="1"/>
      <w:marLeft w:val="0"/>
      <w:marRight w:val="0"/>
      <w:marTop w:val="0"/>
      <w:marBottom w:val="0"/>
      <w:divBdr>
        <w:top w:val="none" w:sz="0" w:space="0" w:color="auto"/>
        <w:left w:val="none" w:sz="0" w:space="0" w:color="auto"/>
        <w:bottom w:val="none" w:sz="0" w:space="0" w:color="auto"/>
        <w:right w:val="none" w:sz="0" w:space="0" w:color="auto"/>
      </w:divBdr>
    </w:div>
    <w:div w:id="432871068">
      <w:bodyDiv w:val="1"/>
      <w:marLeft w:val="0"/>
      <w:marRight w:val="0"/>
      <w:marTop w:val="0"/>
      <w:marBottom w:val="0"/>
      <w:divBdr>
        <w:top w:val="none" w:sz="0" w:space="0" w:color="auto"/>
        <w:left w:val="none" w:sz="0" w:space="0" w:color="auto"/>
        <w:bottom w:val="none" w:sz="0" w:space="0" w:color="auto"/>
        <w:right w:val="none" w:sz="0" w:space="0" w:color="auto"/>
      </w:divBdr>
    </w:div>
    <w:div w:id="458381948">
      <w:bodyDiv w:val="1"/>
      <w:marLeft w:val="0"/>
      <w:marRight w:val="0"/>
      <w:marTop w:val="0"/>
      <w:marBottom w:val="0"/>
      <w:divBdr>
        <w:top w:val="none" w:sz="0" w:space="0" w:color="auto"/>
        <w:left w:val="none" w:sz="0" w:space="0" w:color="auto"/>
        <w:bottom w:val="none" w:sz="0" w:space="0" w:color="auto"/>
        <w:right w:val="none" w:sz="0" w:space="0" w:color="auto"/>
      </w:divBdr>
    </w:div>
    <w:div w:id="1093672886">
      <w:bodyDiv w:val="1"/>
      <w:marLeft w:val="0"/>
      <w:marRight w:val="0"/>
      <w:marTop w:val="0"/>
      <w:marBottom w:val="0"/>
      <w:divBdr>
        <w:top w:val="none" w:sz="0" w:space="0" w:color="auto"/>
        <w:left w:val="none" w:sz="0" w:space="0" w:color="auto"/>
        <w:bottom w:val="none" w:sz="0" w:space="0" w:color="auto"/>
        <w:right w:val="none" w:sz="0" w:space="0" w:color="auto"/>
      </w:divBdr>
    </w:div>
    <w:div w:id="1301379877">
      <w:bodyDiv w:val="1"/>
      <w:marLeft w:val="0"/>
      <w:marRight w:val="0"/>
      <w:marTop w:val="0"/>
      <w:marBottom w:val="0"/>
      <w:divBdr>
        <w:top w:val="none" w:sz="0" w:space="0" w:color="auto"/>
        <w:left w:val="none" w:sz="0" w:space="0" w:color="auto"/>
        <w:bottom w:val="none" w:sz="0" w:space="0" w:color="auto"/>
        <w:right w:val="none" w:sz="0" w:space="0" w:color="auto"/>
      </w:divBdr>
    </w:div>
    <w:div w:id="1340891169">
      <w:bodyDiv w:val="1"/>
      <w:marLeft w:val="0"/>
      <w:marRight w:val="0"/>
      <w:marTop w:val="0"/>
      <w:marBottom w:val="0"/>
      <w:divBdr>
        <w:top w:val="none" w:sz="0" w:space="0" w:color="auto"/>
        <w:left w:val="none" w:sz="0" w:space="0" w:color="auto"/>
        <w:bottom w:val="none" w:sz="0" w:space="0" w:color="auto"/>
        <w:right w:val="none" w:sz="0" w:space="0" w:color="auto"/>
      </w:divBdr>
    </w:div>
    <w:div w:id="1361667892">
      <w:bodyDiv w:val="1"/>
      <w:marLeft w:val="0"/>
      <w:marRight w:val="0"/>
      <w:marTop w:val="0"/>
      <w:marBottom w:val="0"/>
      <w:divBdr>
        <w:top w:val="none" w:sz="0" w:space="0" w:color="auto"/>
        <w:left w:val="none" w:sz="0" w:space="0" w:color="auto"/>
        <w:bottom w:val="none" w:sz="0" w:space="0" w:color="auto"/>
        <w:right w:val="none" w:sz="0" w:space="0" w:color="auto"/>
      </w:divBdr>
    </w:div>
    <w:div w:id="14722125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toktom://db/859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aA5Sr0CZGdHtaHiiiukGKlr5LA==">AMUW2mVNicRmXIR/U2oXIrFvYgAFCfMHt8qWYeGfuaszQ8EK2bWpAYziafmySryGOTCv+1qL2KR3TfVeptyQT2Dp9WM49ITLJJnErLHlE9wBureJm2Xyz1iImvjtrrCJ2TYkVTxeW6mqNoNWh8PfkqDgpDzyH0cav24WYtbDKRV3ya9wWv/b5kE=</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43DC43B-29BB-490D-9208-BCC33B9FF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2209</Words>
  <Characters>12594</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Кыдыргычов Исламбек</cp:lastModifiedBy>
  <cp:revision>3</cp:revision>
  <cp:lastPrinted>2022-04-15T10:56:00Z</cp:lastPrinted>
  <dcterms:created xsi:type="dcterms:W3CDTF">2022-04-15T09:07:00Z</dcterms:created>
  <dcterms:modified xsi:type="dcterms:W3CDTF">2022-04-15T10:57:00Z</dcterms:modified>
</cp:coreProperties>
</file>